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A8" w:rsidRDefault="009624F4" w:rsidP="0000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«</w:t>
      </w:r>
      <w:r w:rsidR="000040C6">
        <w:rPr>
          <w:rFonts w:ascii="Times New Roman" w:hAnsi="Times New Roman" w:cs="Times New Roman"/>
          <w:b/>
          <w:sz w:val="28"/>
          <w:szCs w:val="28"/>
          <w:lang w:val="uk-UA"/>
        </w:rPr>
        <w:t>Нерівності</w:t>
      </w: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» 11</w:t>
      </w:r>
      <w:r w:rsidR="00E301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3D37B1" w:rsidRPr="003D37B1" w:rsidRDefault="009624F4" w:rsidP="0000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9624F4" w:rsidRPr="003D37B1" w:rsidRDefault="004B3BCE" w:rsidP="00006C8A">
      <w:pPr>
        <w:pStyle w:val="a4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нерівність</w:t>
      </w:r>
      <w:r w:rsidR="009624F4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BCE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24.3pt" o:ole="">
            <v:imagedata r:id="rId5" o:title=""/>
          </v:shape>
          <o:OLEObject Type="Embed" ProgID="Equation.3" ShapeID="_x0000_i1025" DrawAspect="Content" ObjectID="_1621153112" r:id="rId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&lt; 8</w:t>
      </w:r>
    </w:p>
    <w:tbl>
      <w:tblPr>
        <w:tblStyle w:val="a3"/>
        <w:tblW w:w="10031" w:type="dxa"/>
        <w:jc w:val="center"/>
        <w:tblLook w:val="04A0"/>
      </w:tblPr>
      <w:tblGrid>
        <w:gridCol w:w="3227"/>
        <w:gridCol w:w="3685"/>
        <w:gridCol w:w="3119"/>
      </w:tblGrid>
      <w:tr w:rsidR="004B3BCE" w:rsidRPr="003D37B1" w:rsidTr="00F57F7F">
        <w:trPr>
          <w:jc w:val="center"/>
        </w:trPr>
        <w:tc>
          <w:tcPr>
            <w:tcW w:w="3227" w:type="dxa"/>
          </w:tcPr>
          <w:p w:rsidR="004B3BCE" w:rsidRPr="004B3BCE" w:rsidRDefault="004B3BCE" w:rsidP="004B3BCE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900" w:dyaOrig="340">
                <v:shape id="_x0000_i1026" type="#_x0000_t75" style="width:116.35pt;height:20.95pt" o:ole="">
                  <v:imagedata r:id="rId7" o:title=""/>
                </v:shape>
                <o:OLEObject Type="Embed" ProgID="Equation.3" ShapeID="_x0000_i1026" DrawAspect="Content" ObjectID="_1621153113" r:id="rId8"/>
              </w:object>
            </w:r>
          </w:p>
        </w:tc>
        <w:tc>
          <w:tcPr>
            <w:tcW w:w="3685" w:type="dxa"/>
          </w:tcPr>
          <w:p w:rsidR="004B3BCE" w:rsidRPr="003D37B1" w:rsidRDefault="004B3BCE" w:rsidP="00006C8A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99" w:dyaOrig="340">
                <v:shape id="_x0000_i1027" type="#_x0000_t75" style="width:61.1pt;height:20.95pt" o:ole="">
                  <v:imagedata r:id="rId9" o:title=""/>
                </v:shape>
                <o:OLEObject Type="Embed" ProgID="Equation.3" ShapeID="_x0000_i1027" DrawAspect="Content" ObjectID="_1621153114" r:id="rId10"/>
              </w:objec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B3BCE" w:rsidRPr="003D37B1" w:rsidRDefault="004B3BCE" w:rsidP="00006C8A">
            <w:pPr>
              <w:pStyle w:val="a4"/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60" w:dyaOrig="340">
                <v:shape id="_x0000_i1028" type="#_x0000_t75" style="width:46.05pt;height:20.95pt" o:ole="">
                  <v:imagedata r:id="rId11" o:title=""/>
                </v:shape>
                <o:OLEObject Type="Embed" ProgID="Equation.3" ShapeID="_x0000_i1028" DrawAspect="Content" ObjectID="_1621153115" r:id="rId12"/>
              </w:object>
            </w:r>
          </w:p>
        </w:tc>
      </w:tr>
      <w:tr w:rsidR="004B3BCE" w:rsidRPr="003D37B1" w:rsidTr="00F57F7F">
        <w:trPr>
          <w:jc w:val="center"/>
        </w:trPr>
        <w:tc>
          <w:tcPr>
            <w:tcW w:w="3227" w:type="dxa"/>
          </w:tcPr>
          <w:p w:rsidR="004B3BCE" w:rsidRPr="003D37B1" w:rsidRDefault="004B3BCE" w:rsidP="004B3BCE">
            <w:pPr>
              <w:pStyle w:val="a4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60" w:dyaOrig="340">
                <v:shape id="_x0000_i1029" type="#_x0000_t75" style="width:46.05pt;height:20.95pt" o:ole="">
                  <v:imagedata r:id="rId13" o:title=""/>
                </v:shape>
                <o:OLEObject Type="Embed" ProgID="Equation.3" ShapeID="_x0000_i1029" DrawAspect="Content" ObjectID="_1621153116" r:id="rId14"/>
              </w:object>
            </w:r>
          </w:p>
        </w:tc>
        <w:tc>
          <w:tcPr>
            <w:tcW w:w="3685" w:type="dxa"/>
          </w:tcPr>
          <w:p w:rsidR="004B3BCE" w:rsidRPr="003D37B1" w:rsidRDefault="004B3BCE" w:rsidP="00006C8A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80" w:dyaOrig="340">
                <v:shape id="_x0000_i1030" type="#_x0000_t75" style="width:108.85pt;height:20.95pt" o:ole="">
                  <v:imagedata r:id="rId15" o:title=""/>
                </v:shape>
                <o:OLEObject Type="Embed" ProgID="Equation.3" ShapeID="_x0000_i1030" DrawAspect="Content" ObjectID="_1621153117" r:id="rId16"/>
              </w:object>
            </w:r>
          </w:p>
        </w:tc>
        <w:tc>
          <w:tcPr>
            <w:tcW w:w="3119" w:type="dxa"/>
            <w:tcBorders>
              <w:bottom w:val="nil"/>
              <w:right w:val="nil"/>
            </w:tcBorders>
          </w:tcPr>
          <w:p w:rsidR="004B3BCE" w:rsidRPr="003D37B1" w:rsidRDefault="004B3BCE" w:rsidP="004B3BCE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24F4" w:rsidRPr="003D37B1" w:rsidRDefault="009624F4" w:rsidP="00006C8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24F4" w:rsidRPr="003D37B1" w:rsidRDefault="009624F4" w:rsidP="00006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4B3BCE">
        <w:rPr>
          <w:rFonts w:ascii="Times New Roman" w:hAnsi="Times New Roman" w:cs="Times New Roman"/>
          <w:sz w:val="28"/>
          <w:szCs w:val="28"/>
          <w:lang w:val="uk-UA"/>
        </w:rPr>
        <w:t>Розв’язати нерівність</w:t>
      </w:r>
      <w:r w:rsidR="004B3BCE" w:rsidRPr="004B3BCE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2420" w:dyaOrig="360">
          <v:shape id="_x0000_i1031" type="#_x0000_t75" style="width:134.8pt;height:20.1pt" o:ole="">
            <v:imagedata r:id="rId17" o:title=""/>
          </v:shape>
          <o:OLEObject Type="Embed" ProgID="Equation.3" ShapeID="_x0000_i1031" DrawAspect="Content" ObjectID="_1621153118" r:id="rId18"/>
        </w:object>
      </w:r>
    </w:p>
    <w:tbl>
      <w:tblPr>
        <w:tblStyle w:val="a3"/>
        <w:tblW w:w="0" w:type="auto"/>
        <w:jc w:val="center"/>
        <w:tblLook w:val="04A0"/>
      </w:tblPr>
      <w:tblGrid>
        <w:gridCol w:w="2802"/>
        <w:gridCol w:w="2976"/>
        <w:gridCol w:w="3119"/>
      </w:tblGrid>
      <w:tr w:rsidR="004B3BCE" w:rsidRPr="003D37B1" w:rsidTr="00F57F7F">
        <w:trPr>
          <w:jc w:val="center"/>
        </w:trPr>
        <w:tc>
          <w:tcPr>
            <w:tcW w:w="2802" w:type="dxa"/>
          </w:tcPr>
          <w:p w:rsidR="004B3BCE" w:rsidRPr="004B3BCE" w:rsidRDefault="004B3BCE" w:rsidP="004B3BCE">
            <w:pPr>
              <w:pStyle w:val="a4"/>
              <w:numPr>
                <w:ilvl w:val="0"/>
                <w:numId w:val="1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80" w:dyaOrig="340">
                <v:shape id="_x0000_i1032" type="#_x0000_t75" style="width:41pt;height:20.95pt" o:ole="">
                  <v:imagedata r:id="rId19" o:title=""/>
                </v:shape>
                <o:OLEObject Type="Embed" ProgID="Equation.3" ShapeID="_x0000_i1032" DrawAspect="Content" ObjectID="_1621153119" r:id="rId20"/>
              </w:object>
            </w:r>
          </w:p>
        </w:tc>
        <w:tc>
          <w:tcPr>
            <w:tcW w:w="2976" w:type="dxa"/>
          </w:tcPr>
          <w:p w:rsidR="004B3BCE" w:rsidRPr="003D37B1" w:rsidRDefault="004B3BCE" w:rsidP="004B3BCE">
            <w:pPr>
              <w:pStyle w:val="a4"/>
              <w:numPr>
                <w:ilvl w:val="0"/>
                <w:numId w:val="12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80" w:dyaOrig="340">
                <v:shape id="_x0000_i1033" type="#_x0000_t75" style="width:41pt;height:20.95pt" o:ole="">
                  <v:imagedata r:id="rId21" o:title=""/>
                </v:shape>
                <o:OLEObject Type="Embed" ProgID="Equation.3" ShapeID="_x0000_i1033" DrawAspect="Content" ObjectID="_1621153120" r:id="rId22"/>
              </w:objec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B3BCE" w:rsidRPr="003D37B1" w:rsidRDefault="004B3BCE" w:rsidP="004B3BCE">
            <w:pPr>
              <w:pStyle w:val="a4"/>
              <w:numPr>
                <w:ilvl w:val="0"/>
                <w:numId w:val="12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20" w:dyaOrig="340">
                <v:shape id="_x0000_i1034" type="#_x0000_t75" style="width:44.35pt;height:20.95pt" o:ole="">
                  <v:imagedata r:id="rId23" o:title=""/>
                </v:shape>
                <o:OLEObject Type="Embed" ProgID="Equation.3" ShapeID="_x0000_i1034" DrawAspect="Content" ObjectID="_1621153121" r:id="rId24"/>
              </w:object>
            </w:r>
          </w:p>
        </w:tc>
      </w:tr>
      <w:tr w:rsidR="004B3BCE" w:rsidRPr="003D37B1" w:rsidTr="00F57F7F">
        <w:trPr>
          <w:jc w:val="center"/>
        </w:trPr>
        <w:tc>
          <w:tcPr>
            <w:tcW w:w="2802" w:type="dxa"/>
          </w:tcPr>
          <w:p w:rsidR="004B3BCE" w:rsidRPr="003D37B1" w:rsidRDefault="004B3BCE" w:rsidP="004B3BCE">
            <w:pPr>
              <w:pStyle w:val="a4"/>
              <w:numPr>
                <w:ilvl w:val="0"/>
                <w:numId w:val="1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80" w:dyaOrig="340">
                <v:shape id="_x0000_i1035" type="#_x0000_t75" style="width:29.3pt;height:20.95pt" o:ole="">
                  <v:imagedata r:id="rId25" o:title=""/>
                </v:shape>
                <o:OLEObject Type="Embed" ProgID="Equation.3" ShapeID="_x0000_i1035" DrawAspect="Content" ObjectID="_1621153122" r:id="rId26"/>
              </w:object>
            </w:r>
          </w:p>
        </w:tc>
        <w:tc>
          <w:tcPr>
            <w:tcW w:w="2976" w:type="dxa"/>
          </w:tcPr>
          <w:p w:rsidR="004B3BCE" w:rsidRPr="003D37B1" w:rsidRDefault="004B3BCE" w:rsidP="004B3BCE">
            <w:pPr>
              <w:pStyle w:val="a4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80" w:dyaOrig="340">
                <v:shape id="_x0000_i1036" type="#_x0000_t75" style="width:60.3pt;height:20.95pt" o:ole="">
                  <v:imagedata r:id="rId27" o:title=""/>
                </v:shape>
                <o:OLEObject Type="Embed" ProgID="Equation.3" ShapeID="_x0000_i1036" DrawAspect="Content" ObjectID="_1621153123" r:id="rId28"/>
              </w:object>
            </w:r>
          </w:p>
        </w:tc>
        <w:tc>
          <w:tcPr>
            <w:tcW w:w="3119" w:type="dxa"/>
            <w:tcBorders>
              <w:bottom w:val="nil"/>
              <w:right w:val="nil"/>
            </w:tcBorders>
          </w:tcPr>
          <w:p w:rsidR="004B3BCE" w:rsidRPr="003D37B1" w:rsidRDefault="004B3BCE" w:rsidP="00F57F7F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24F4" w:rsidRPr="003D37B1" w:rsidRDefault="009624F4" w:rsidP="00006C8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24F4" w:rsidRPr="003D37B1" w:rsidRDefault="009624F4" w:rsidP="0000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6C8A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BCE">
        <w:rPr>
          <w:rFonts w:ascii="Times New Roman" w:hAnsi="Times New Roman" w:cs="Times New Roman"/>
          <w:sz w:val="28"/>
          <w:szCs w:val="28"/>
          <w:lang w:val="uk-UA"/>
        </w:rPr>
        <w:t>Розв’язати нерівність</w:t>
      </w:r>
      <w:r w:rsidR="004B3BCE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F7F" w:rsidRPr="004B3BCE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740" w:dyaOrig="740">
          <v:shape id="_x0000_i1037" type="#_x0000_t75" style="width:38.5pt;height:39.35pt" o:ole="">
            <v:imagedata r:id="rId29" o:title=""/>
          </v:shape>
          <o:OLEObject Type="Embed" ProgID="Equation.3" ShapeID="_x0000_i1037" DrawAspect="Content" ObjectID="_1621153124" r:id="rId30"/>
        </w:object>
      </w:r>
      <w:r w:rsidR="004B3BCE">
        <w:rPr>
          <w:rFonts w:ascii="Times New Roman" w:hAnsi="Times New Roman" w:cs="Times New Roman"/>
          <w:sz w:val="28"/>
          <w:szCs w:val="28"/>
          <w:lang w:val="uk-UA"/>
        </w:rPr>
        <w:t xml:space="preserve">&lt; </w:t>
      </w:r>
      <w:r w:rsidR="00F57F7F" w:rsidRPr="004B3BC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20" w:dyaOrig="620">
          <v:shape id="_x0000_i1038" type="#_x0000_t75" style="width:11.7pt;height:31.8pt" o:ole="">
            <v:imagedata r:id="rId31" o:title=""/>
          </v:shape>
          <o:OLEObject Type="Embed" ProgID="Equation.3" ShapeID="_x0000_i1038" DrawAspect="Content" ObjectID="_1621153125" r:id="rId32"/>
        </w:object>
      </w:r>
    </w:p>
    <w:tbl>
      <w:tblPr>
        <w:tblStyle w:val="a3"/>
        <w:tblW w:w="8274" w:type="dxa"/>
        <w:jc w:val="center"/>
        <w:tblLook w:val="04A0"/>
      </w:tblPr>
      <w:tblGrid>
        <w:gridCol w:w="2376"/>
        <w:gridCol w:w="3260"/>
        <w:gridCol w:w="2638"/>
      </w:tblGrid>
      <w:tr w:rsidR="004B3BCE" w:rsidRPr="003D37B1" w:rsidTr="00F57F7F">
        <w:trPr>
          <w:jc w:val="center"/>
        </w:trPr>
        <w:tc>
          <w:tcPr>
            <w:tcW w:w="2376" w:type="dxa"/>
          </w:tcPr>
          <w:p w:rsidR="004B3BCE" w:rsidRPr="004B3BCE" w:rsidRDefault="0052726B" w:rsidP="004B3BCE">
            <w:pPr>
              <w:pStyle w:val="a4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260" w:type="dxa"/>
          </w:tcPr>
          <w:p w:rsidR="004B3BCE" w:rsidRPr="003D37B1" w:rsidRDefault="0052726B" w:rsidP="004B3BCE">
            <w:pPr>
              <w:pStyle w:val="a4"/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80" w:dyaOrig="340">
                <v:shape id="_x0000_i1039" type="#_x0000_t75" style="width:109.65pt;height:20.95pt" o:ole="">
                  <v:imagedata r:id="rId33" o:title=""/>
                </v:shape>
                <o:OLEObject Type="Embed" ProgID="Equation.3" ShapeID="_x0000_i1039" DrawAspect="Content" ObjectID="_1621153126" r:id="rId34"/>
              </w:objec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4B3BCE" w:rsidRPr="003D37B1" w:rsidRDefault="0052726B" w:rsidP="004B3BCE">
            <w:pPr>
              <w:pStyle w:val="a4"/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00" w:dyaOrig="340">
                <v:shape id="_x0000_i1040" type="#_x0000_t75" style="width:42.7pt;height:20.95pt" o:ole="">
                  <v:imagedata r:id="rId35" o:title=""/>
                </v:shape>
                <o:OLEObject Type="Embed" ProgID="Equation.3" ShapeID="_x0000_i1040" DrawAspect="Content" ObjectID="_1621153127" r:id="rId36"/>
              </w:object>
            </w:r>
          </w:p>
        </w:tc>
      </w:tr>
      <w:tr w:rsidR="004B3BCE" w:rsidRPr="003D37B1" w:rsidTr="00F57F7F">
        <w:trPr>
          <w:jc w:val="center"/>
        </w:trPr>
        <w:tc>
          <w:tcPr>
            <w:tcW w:w="2376" w:type="dxa"/>
          </w:tcPr>
          <w:p w:rsidR="004B3BCE" w:rsidRPr="003D37B1" w:rsidRDefault="0052726B" w:rsidP="004B3BCE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00" w:dyaOrig="340">
                <v:shape id="_x0000_i1041" type="#_x0000_t75" style="width:42.7pt;height:20.95pt" o:ole="">
                  <v:imagedata r:id="rId37" o:title=""/>
                </v:shape>
                <o:OLEObject Type="Embed" ProgID="Equation.3" ShapeID="_x0000_i1041" DrawAspect="Content" ObjectID="_1621153128" r:id="rId38"/>
              </w:object>
            </w:r>
          </w:p>
        </w:tc>
        <w:tc>
          <w:tcPr>
            <w:tcW w:w="3260" w:type="dxa"/>
          </w:tcPr>
          <w:p w:rsidR="004B3BCE" w:rsidRPr="003D37B1" w:rsidRDefault="0052726B" w:rsidP="004B3BCE">
            <w:pPr>
              <w:pStyle w:val="a4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800" w:dyaOrig="340">
                <v:shape id="_x0000_i1042" type="#_x0000_t75" style="width:109.65pt;height:20.95pt" o:ole="">
                  <v:imagedata r:id="rId39" o:title=""/>
                </v:shape>
                <o:OLEObject Type="Embed" ProgID="Equation.3" ShapeID="_x0000_i1042" DrawAspect="Content" ObjectID="_1621153129" r:id="rId40"/>
              </w:object>
            </w:r>
          </w:p>
        </w:tc>
        <w:tc>
          <w:tcPr>
            <w:tcW w:w="2638" w:type="dxa"/>
            <w:tcBorders>
              <w:bottom w:val="nil"/>
              <w:right w:val="nil"/>
            </w:tcBorders>
          </w:tcPr>
          <w:p w:rsidR="004B3BCE" w:rsidRPr="003D37B1" w:rsidRDefault="004B3BCE" w:rsidP="00F57F7F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24F4" w:rsidRPr="003D37B1" w:rsidRDefault="009624F4" w:rsidP="00006C8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24F4" w:rsidRPr="003D37B1" w:rsidRDefault="009624F4" w:rsidP="0000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6C8A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26B">
        <w:rPr>
          <w:rFonts w:ascii="Times New Roman" w:hAnsi="Times New Roman" w:cs="Times New Roman"/>
          <w:sz w:val="28"/>
          <w:szCs w:val="28"/>
          <w:lang w:val="uk-UA"/>
        </w:rPr>
        <w:t>Розв’язати нерівність</w:t>
      </w:r>
      <w:r w:rsidR="0052726B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F7F" w:rsidRPr="0052726B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040" w:dyaOrig="760">
          <v:shape id="_x0000_i1043" type="#_x0000_t75" style="width:55.25pt;height:41pt" o:ole="">
            <v:imagedata r:id="rId41" o:title=""/>
          </v:shape>
          <o:OLEObject Type="Embed" ProgID="Equation.3" ShapeID="_x0000_i1043" DrawAspect="Content" ObjectID="_1621153130" r:id="rId42"/>
        </w:object>
      </w: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9624F4" w:rsidRPr="003D37B1" w:rsidTr="003D37B1">
        <w:trPr>
          <w:jc w:val="center"/>
        </w:trPr>
        <w:tc>
          <w:tcPr>
            <w:tcW w:w="1914" w:type="dxa"/>
          </w:tcPr>
          <w:p w:rsidR="009624F4" w:rsidRPr="003D37B1" w:rsidRDefault="0052726B" w:rsidP="00006C8A">
            <w:pPr>
              <w:pStyle w:val="a4"/>
              <w:numPr>
                <w:ilvl w:val="0"/>
                <w:numId w:val="4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39" w:dyaOrig="680">
                <v:shape id="_x0000_i1044" type="#_x0000_t75" style="width:38.5pt;height:41.85pt" o:ole="">
                  <v:imagedata r:id="rId43" o:title=""/>
                </v:shape>
                <o:OLEObject Type="Embed" ProgID="Equation.3" ShapeID="_x0000_i1044" DrawAspect="Content" ObjectID="_1621153131" r:id="rId44"/>
              </w:object>
            </w:r>
          </w:p>
        </w:tc>
        <w:tc>
          <w:tcPr>
            <w:tcW w:w="1914" w:type="dxa"/>
          </w:tcPr>
          <w:p w:rsidR="009624F4" w:rsidRPr="003D37B1" w:rsidRDefault="0052726B" w:rsidP="00006C8A">
            <w:pPr>
              <w:pStyle w:val="a4"/>
              <w:numPr>
                <w:ilvl w:val="0"/>
                <w:numId w:val="4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840" w:dyaOrig="680">
                <v:shape id="_x0000_i1045" type="#_x0000_t75" style="width:51.05pt;height:41.85pt" o:ole="">
                  <v:imagedata r:id="rId45" o:title=""/>
                </v:shape>
                <o:OLEObject Type="Embed" ProgID="Equation.3" ShapeID="_x0000_i1045" DrawAspect="Content" ObjectID="_1621153132" r:id="rId46"/>
              </w:object>
            </w:r>
          </w:p>
        </w:tc>
        <w:tc>
          <w:tcPr>
            <w:tcW w:w="1914" w:type="dxa"/>
          </w:tcPr>
          <w:p w:rsidR="009624F4" w:rsidRPr="003D37B1" w:rsidRDefault="0052726B" w:rsidP="00006C8A">
            <w:pPr>
              <w:pStyle w:val="a4"/>
              <w:numPr>
                <w:ilvl w:val="0"/>
                <w:numId w:val="4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39" w:dyaOrig="680">
                <v:shape id="_x0000_i1046" type="#_x0000_t75" style="width:38.5pt;height:41.85pt" o:ole="">
                  <v:imagedata r:id="rId47" o:title=""/>
                </v:shape>
                <o:OLEObject Type="Embed" ProgID="Equation.3" ShapeID="_x0000_i1046" DrawAspect="Content" ObjectID="_1621153133" r:id="rId48"/>
              </w:object>
            </w:r>
          </w:p>
        </w:tc>
        <w:tc>
          <w:tcPr>
            <w:tcW w:w="1914" w:type="dxa"/>
          </w:tcPr>
          <w:p w:rsidR="009624F4" w:rsidRPr="003D37B1" w:rsidRDefault="0052726B" w:rsidP="00006C8A">
            <w:pPr>
              <w:pStyle w:val="a4"/>
              <w:numPr>
                <w:ilvl w:val="0"/>
                <w:numId w:val="4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39" w:dyaOrig="680">
                <v:shape id="_x0000_i1047" type="#_x0000_t75" style="width:38.5pt;height:41.85pt" o:ole="">
                  <v:imagedata r:id="rId49" o:title=""/>
                </v:shape>
                <o:OLEObject Type="Embed" ProgID="Equation.3" ShapeID="_x0000_i1047" DrawAspect="Content" ObjectID="_1621153134" r:id="rId50"/>
              </w:object>
            </w:r>
          </w:p>
        </w:tc>
        <w:tc>
          <w:tcPr>
            <w:tcW w:w="1915" w:type="dxa"/>
          </w:tcPr>
          <w:p w:rsidR="009624F4" w:rsidRPr="003D37B1" w:rsidRDefault="0052726B" w:rsidP="00006C8A">
            <w:pPr>
              <w:pStyle w:val="a4"/>
              <w:numPr>
                <w:ilvl w:val="0"/>
                <w:numId w:val="4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80" w:dyaOrig="340">
                <v:shape id="_x0000_i1048" type="#_x0000_t75" style="width:41pt;height:20.95pt" o:ole="">
                  <v:imagedata r:id="rId51" o:title=""/>
                </v:shape>
                <o:OLEObject Type="Embed" ProgID="Equation.3" ShapeID="_x0000_i1048" DrawAspect="Content" ObjectID="_1621153135" r:id="rId52"/>
              </w:object>
            </w:r>
          </w:p>
        </w:tc>
      </w:tr>
    </w:tbl>
    <w:p w:rsidR="009624F4" w:rsidRPr="003D37B1" w:rsidRDefault="009624F4" w:rsidP="00006C8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2726B" w:rsidRDefault="009624F4" w:rsidP="0000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52726B" w:rsidRPr="0052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6B" w:rsidRPr="00F57F7F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="00F57F7F">
        <w:rPr>
          <w:rFonts w:ascii="Times New Roman" w:hAnsi="Times New Roman" w:cs="Times New Roman"/>
          <w:sz w:val="28"/>
          <w:szCs w:val="28"/>
          <w:lang w:val="uk-UA"/>
        </w:rPr>
        <w:t xml:space="preserve"> наведених нерівностей о</w:t>
      </w:r>
      <w:r w:rsidR="0052726B">
        <w:rPr>
          <w:rFonts w:ascii="Times New Roman" w:hAnsi="Times New Roman" w:cs="Times New Roman"/>
          <w:sz w:val="28"/>
          <w:szCs w:val="28"/>
          <w:lang w:val="uk-UA"/>
        </w:rPr>
        <w:t>брати ту, яка має розв’язки</w:t>
      </w:r>
    </w:p>
    <w:tbl>
      <w:tblPr>
        <w:tblStyle w:val="a3"/>
        <w:tblW w:w="11017" w:type="dxa"/>
        <w:tblLook w:val="04A0"/>
      </w:tblPr>
      <w:tblGrid>
        <w:gridCol w:w="2235"/>
        <w:gridCol w:w="2126"/>
        <w:gridCol w:w="2164"/>
        <w:gridCol w:w="1947"/>
        <w:gridCol w:w="2545"/>
      </w:tblGrid>
      <w:tr w:rsidR="0052726B" w:rsidRPr="003D37B1" w:rsidTr="0052726B">
        <w:tc>
          <w:tcPr>
            <w:tcW w:w="2235" w:type="dxa"/>
            <w:vAlign w:val="center"/>
          </w:tcPr>
          <w:p w:rsidR="0052726B" w:rsidRPr="004B3BCE" w:rsidRDefault="0052726B" w:rsidP="0052726B">
            <w:pPr>
              <w:pStyle w:val="a4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940" w:dyaOrig="620">
                <v:shape id="_x0000_i1049" type="#_x0000_t75" style="width:56.95pt;height:37.65pt" o:ole="">
                  <v:imagedata r:id="rId53" o:title=""/>
                </v:shape>
                <o:OLEObject Type="Embed" ProgID="Equation.3" ShapeID="_x0000_i1049" DrawAspect="Content" ObjectID="_1621153136" r:id="rId54"/>
              </w:object>
            </w:r>
          </w:p>
        </w:tc>
        <w:tc>
          <w:tcPr>
            <w:tcW w:w="2126" w:type="dxa"/>
            <w:vAlign w:val="center"/>
          </w:tcPr>
          <w:p w:rsidR="0052726B" w:rsidRPr="003D37B1" w:rsidRDefault="0052726B" w:rsidP="0052726B">
            <w:pPr>
              <w:pStyle w:val="a4"/>
              <w:numPr>
                <w:ilvl w:val="0"/>
                <w:numId w:val="15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540" w:dyaOrig="220">
                <v:shape id="_x0000_i1050" type="#_x0000_t75" style="width:33.5pt;height:13.4pt" o:ole="">
                  <v:imagedata r:id="rId55" o:title=""/>
                </v:shape>
                <o:OLEObject Type="Embed" ProgID="Equation.3" ShapeID="_x0000_i1050" DrawAspect="Content" ObjectID="_1621153137" r:id="rId5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 -1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52726B" w:rsidRPr="003D37B1" w:rsidRDefault="0052726B" w:rsidP="0052726B">
            <w:pPr>
              <w:pStyle w:val="a4"/>
              <w:numPr>
                <w:ilvl w:val="0"/>
                <w:numId w:val="15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520" w:dyaOrig="279">
                <v:shape id="_x0000_i1051" type="#_x0000_t75" style="width:31.8pt;height:17.6pt" o:ole="">
                  <v:imagedata r:id="rId57" o:title=""/>
                </v:shape>
                <o:OLEObject Type="Embed" ProgID="Equation.3" ShapeID="_x0000_i1051" DrawAspect="Content" ObjectID="_1621153138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1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52726B" w:rsidRPr="004B3BCE" w:rsidRDefault="0052726B" w:rsidP="0052726B">
            <w:pPr>
              <w:pStyle w:val="a4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00" w:dyaOrig="380">
                <v:shape id="_x0000_i1052" type="#_x0000_t75" style="width:55.25pt;height:23.45pt" o:ole="">
                  <v:imagedata r:id="rId59" o:title=""/>
                </v:shape>
                <o:OLEObject Type="Embed" ProgID="Equation.3" ShapeID="_x0000_i1052" DrawAspect="Content" ObjectID="_1621153139" r:id="rId60"/>
              </w:objec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2726B" w:rsidRPr="004B3BCE" w:rsidRDefault="0052726B" w:rsidP="0052726B">
            <w:pPr>
              <w:pStyle w:val="a4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340" w:dyaOrig="279">
                <v:shape id="_x0000_i1053" type="#_x0000_t75" style="width:82.05pt;height:17.6pt" o:ole="">
                  <v:imagedata r:id="rId61" o:title=""/>
                </v:shape>
                <o:OLEObject Type="Embed" ProgID="Equation.3" ShapeID="_x0000_i1053" DrawAspect="Content" ObjectID="_1621153140" r:id="rId62"/>
              </w:object>
            </w:r>
          </w:p>
        </w:tc>
      </w:tr>
    </w:tbl>
    <w:p w:rsidR="0052726B" w:rsidRDefault="0052726B" w:rsidP="0000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6B" w:rsidRDefault="0052726B" w:rsidP="005272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26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Розв’язати нерівність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0 &lt;</w:t>
      </w:r>
      <w:r w:rsidR="00F57F7F" w:rsidRPr="0052726B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240" w:dyaOrig="620">
          <v:shape id="_x0000_i1054" type="#_x0000_t75" style="width:70.35pt;height:35.15pt" o:ole="">
            <v:imagedata r:id="rId63" o:title=""/>
          </v:shape>
          <o:OLEObject Type="Embed" ProgID="Equation.3" ShapeID="_x0000_i1054" DrawAspect="Content" ObjectID="_1621153141" r:id="rId64"/>
        </w:object>
      </w:r>
    </w:p>
    <w:tbl>
      <w:tblPr>
        <w:tblStyle w:val="a3"/>
        <w:tblW w:w="0" w:type="auto"/>
        <w:jc w:val="center"/>
        <w:tblLook w:val="04A0"/>
      </w:tblPr>
      <w:tblGrid>
        <w:gridCol w:w="2044"/>
        <w:gridCol w:w="1914"/>
        <w:gridCol w:w="1914"/>
        <w:gridCol w:w="1914"/>
        <w:gridCol w:w="1915"/>
      </w:tblGrid>
      <w:tr w:rsidR="0052726B" w:rsidRPr="003D37B1" w:rsidTr="00F57F7F">
        <w:trPr>
          <w:jc w:val="center"/>
        </w:trPr>
        <w:tc>
          <w:tcPr>
            <w:tcW w:w="1914" w:type="dxa"/>
          </w:tcPr>
          <w:p w:rsidR="0052726B" w:rsidRPr="003D37B1" w:rsidRDefault="00F57F7F" w:rsidP="0052726B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34"/>
                <w:sz w:val="28"/>
                <w:szCs w:val="28"/>
                <w:lang w:val="uk-UA"/>
              </w:rPr>
              <w:object w:dxaOrig="800" w:dyaOrig="800">
                <v:shape id="_x0000_i1055" type="#_x0000_t75" style="width:37.65pt;height:37.65pt" o:ole="">
                  <v:imagedata r:id="rId65" o:title=""/>
                </v:shape>
                <o:OLEObject Type="Embed" ProgID="Equation.3" ShapeID="_x0000_i1055" DrawAspect="Content" ObjectID="_1621153142" r:id="rId66"/>
              </w:object>
            </w:r>
          </w:p>
        </w:tc>
        <w:tc>
          <w:tcPr>
            <w:tcW w:w="1914" w:type="dxa"/>
          </w:tcPr>
          <w:p w:rsidR="0052726B" w:rsidRPr="003D37B1" w:rsidRDefault="00F57F7F" w:rsidP="0052726B">
            <w:pPr>
              <w:pStyle w:val="a4"/>
              <w:numPr>
                <w:ilvl w:val="0"/>
                <w:numId w:val="16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39" w:dyaOrig="680">
                <v:shape id="_x0000_i1056" type="#_x0000_t75" style="width:31.8pt;height:34.35pt" o:ole="">
                  <v:imagedata r:id="rId67" o:title=""/>
                </v:shape>
                <o:OLEObject Type="Embed" ProgID="Equation.3" ShapeID="_x0000_i1056" DrawAspect="Content" ObjectID="_1621153143" r:id="rId68"/>
              </w:object>
            </w:r>
          </w:p>
        </w:tc>
        <w:tc>
          <w:tcPr>
            <w:tcW w:w="1914" w:type="dxa"/>
          </w:tcPr>
          <w:p w:rsidR="0052726B" w:rsidRPr="003D37B1" w:rsidRDefault="00F57F7F" w:rsidP="0052726B">
            <w:pPr>
              <w:pStyle w:val="a4"/>
              <w:numPr>
                <w:ilvl w:val="0"/>
                <w:numId w:val="16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34"/>
                <w:sz w:val="28"/>
                <w:szCs w:val="28"/>
                <w:lang w:val="uk-UA"/>
              </w:rPr>
              <w:object w:dxaOrig="840" w:dyaOrig="800">
                <v:shape id="_x0000_i1057" type="#_x0000_t75" style="width:36.85pt;height:35.15pt" o:ole="">
                  <v:imagedata r:id="rId69" o:title=""/>
                </v:shape>
                <o:OLEObject Type="Embed" ProgID="Equation.3" ShapeID="_x0000_i1057" DrawAspect="Content" ObjectID="_1621153144" r:id="rId70"/>
              </w:object>
            </w:r>
          </w:p>
        </w:tc>
        <w:tc>
          <w:tcPr>
            <w:tcW w:w="1914" w:type="dxa"/>
          </w:tcPr>
          <w:p w:rsidR="0052726B" w:rsidRPr="003D37B1" w:rsidRDefault="00F57F7F" w:rsidP="0052726B">
            <w:pPr>
              <w:pStyle w:val="a4"/>
              <w:numPr>
                <w:ilvl w:val="0"/>
                <w:numId w:val="16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F7F">
              <w:rPr>
                <w:rFonts w:ascii="Times New Roman" w:hAnsi="Times New Roman" w:cs="Times New Roman"/>
                <w:position w:val="-34"/>
                <w:sz w:val="28"/>
                <w:szCs w:val="28"/>
                <w:lang w:val="uk-UA"/>
              </w:rPr>
              <w:object w:dxaOrig="820" w:dyaOrig="800">
                <v:shape id="_x0000_i1058" type="#_x0000_t75" style="width:37.65pt;height:37.65pt" o:ole="">
                  <v:imagedata r:id="rId71" o:title=""/>
                </v:shape>
                <o:OLEObject Type="Embed" ProgID="Equation.3" ShapeID="_x0000_i1058" DrawAspect="Content" ObjectID="_1621153145" r:id="rId72"/>
              </w:object>
            </w:r>
          </w:p>
        </w:tc>
        <w:tc>
          <w:tcPr>
            <w:tcW w:w="1915" w:type="dxa"/>
          </w:tcPr>
          <w:p w:rsidR="0052726B" w:rsidRPr="003D37B1" w:rsidRDefault="00F57F7F" w:rsidP="0052726B">
            <w:pPr>
              <w:pStyle w:val="a4"/>
              <w:numPr>
                <w:ilvl w:val="0"/>
                <w:numId w:val="16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F7F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39" w:dyaOrig="680">
                <v:shape id="_x0000_i1059" type="#_x0000_t75" style="width:32.65pt;height:35.15pt" o:ole="">
                  <v:imagedata r:id="rId73" o:title=""/>
                </v:shape>
                <o:OLEObject Type="Embed" ProgID="Equation.3" ShapeID="_x0000_i1059" DrawAspect="Content" ObjectID="_1621153146" r:id="rId74"/>
              </w:object>
            </w:r>
          </w:p>
        </w:tc>
      </w:tr>
    </w:tbl>
    <w:p w:rsidR="0052726B" w:rsidRPr="003D37B1" w:rsidRDefault="0052726B" w:rsidP="005272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6B" w:rsidRDefault="0052726B" w:rsidP="0000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ED2" w:rsidRPr="003D37B1" w:rsidRDefault="00CD2ED2" w:rsidP="00CD2E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Встановіть відповідність між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ями (1-4) та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областями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(А-Д)</w:t>
      </w:r>
    </w:p>
    <w:tbl>
      <w:tblPr>
        <w:tblStyle w:val="a3"/>
        <w:tblW w:w="0" w:type="auto"/>
        <w:jc w:val="center"/>
        <w:tblLook w:val="04A0"/>
      </w:tblPr>
      <w:tblGrid>
        <w:gridCol w:w="5352"/>
        <w:gridCol w:w="3287"/>
      </w:tblGrid>
      <w:tr w:rsidR="00CD2ED2" w:rsidRPr="003D37B1" w:rsidTr="00791181">
        <w:trPr>
          <w:jc w:val="center"/>
        </w:trPr>
        <w:tc>
          <w:tcPr>
            <w:tcW w:w="5352" w:type="dxa"/>
            <w:vAlign w:val="center"/>
          </w:tcPr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r w:rsidRPr="00CD2ED2">
              <w:rPr>
                <w:rFonts w:ascii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1140" w:dyaOrig="700">
                <v:shape id="_x0000_i1060" type="#_x0000_t75" style="width:67.8pt;height:42.7pt" o:ole="">
                  <v:imagedata r:id="rId75" o:title=""/>
                </v:shape>
                <o:OLEObject Type="Embed" ProgID="Equation.3" ShapeID="_x0000_i1060" DrawAspect="Content" ObjectID="_1621153147" r:id="rId76"/>
              </w:objec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r w:rsidRPr="00CD2ED2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1180" w:dyaOrig="620">
                <v:shape id="_x0000_i1061" type="#_x0000_t75" style="width:66.15pt;height:35.15pt" o:ole="">
                  <v:imagedata r:id="rId77" o:title=""/>
                </v:shape>
                <o:OLEObject Type="Embed" ProgID="Equation.3" ShapeID="_x0000_i1061" DrawAspect="Content" ObjectID="_1621153148" r:id="rId78"/>
              </w:objec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Pr="002F7ED3">
              <w:rPr>
                <w:rFonts w:ascii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1160" w:dyaOrig="700">
                <v:shape id="_x0000_i1062" type="#_x0000_t75" style="width:67pt;height:41pt" o:ole="">
                  <v:imagedata r:id="rId79" o:title=""/>
                </v:shape>
                <o:OLEObject Type="Embed" ProgID="Equation.3" ShapeID="_x0000_i1062" DrawAspect="Content" ObjectID="_1621153149" r:id="rId80"/>
              </w:object>
            </w:r>
          </w:p>
          <w:p w:rsidR="00CD2ED2" w:rsidRPr="003D37B1" w:rsidRDefault="00CD2ED2" w:rsidP="00CD2E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r w:rsidRPr="00CD2ED2">
              <w:rPr>
                <w:rFonts w:ascii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1140" w:dyaOrig="700">
                <v:shape id="_x0000_i1063" type="#_x0000_t75" style="width:67.8pt;height:42.7pt" o:ole="">
                  <v:imagedata r:id="rId81" o:title=""/>
                </v:shape>
                <o:OLEObject Type="Embed" ProgID="Equation.3" ShapeID="_x0000_i1063" DrawAspect="Content" ObjectID="_1621153150" r:id="rId82"/>
              </w:object>
            </w:r>
          </w:p>
        </w:tc>
        <w:tc>
          <w:tcPr>
            <w:tcW w:w="3287" w:type="dxa"/>
            <w:vAlign w:val="center"/>
          </w:tcPr>
          <w:p w:rsidR="00CD2ED2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60" w:dyaOrig="340">
                <v:shape id="_x0000_i1064" type="#_x0000_t75" style="width:27.65pt;height:20.95pt" o:ole="">
                  <v:imagedata r:id="rId83" o:title=""/>
                </v:shape>
                <o:OLEObject Type="Embed" ProgID="Equation.3" ShapeID="_x0000_i1064" DrawAspect="Content" ObjectID="_1621153151" r:id="rId84"/>
              </w:object>
            </w:r>
          </w:p>
          <w:p w:rsidR="00CD2ED2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ED2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40" w:dyaOrig="340">
                <v:shape id="_x0000_i1065" type="#_x0000_t75" style="width:26.8pt;height:20.95pt" o:ole="">
                  <v:imagedata r:id="rId85" o:title=""/>
                </v:shape>
                <o:OLEObject Type="Embed" ProgID="Equation.3" ShapeID="_x0000_i1065" DrawAspect="Content" ObjectID="_1621153152" r:id="rId86"/>
              </w:objec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ED2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60" w:dyaOrig="340">
                <v:shape id="_x0000_i1066" type="#_x0000_t75" style="width:27.65pt;height:20.95pt" o:ole="">
                  <v:imagedata r:id="rId87" o:title=""/>
                </v:shape>
                <o:OLEObject Type="Embed" ProgID="Equation.3" ShapeID="_x0000_i1066" DrawAspect="Content" ObjectID="_1621153153" r:id="rId88"/>
              </w:objec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ED2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4E02C3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19" w:dyaOrig="340">
                <v:shape id="_x0000_i1067" type="#_x0000_t75" style="width:105.5pt;height:20.95pt" o:ole="">
                  <v:imagedata r:id="rId89" o:title=""/>
                </v:shape>
                <o:OLEObject Type="Embed" ProgID="Equation.3" ShapeID="_x0000_i1067" DrawAspect="Content" ObjectID="_1621153154" r:id="rId90"/>
              </w:objec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A64CF8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40" w:dyaOrig="340">
                <v:shape id="_x0000_i1068" type="#_x0000_t75" style="width:26.8pt;height:20.95pt" o:ole="">
                  <v:imagedata r:id="rId91" o:title=""/>
                </v:shape>
                <o:OLEObject Type="Embed" ProgID="Equation.3" ShapeID="_x0000_i1068" DrawAspect="Content" ObjectID="_1621153155" r:id="rId92"/>
              </w:object>
            </w:r>
          </w:p>
        </w:tc>
      </w:tr>
    </w:tbl>
    <w:p w:rsidR="00CD2ED2" w:rsidRPr="003D37B1" w:rsidRDefault="00CD2ED2" w:rsidP="00CD2E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</w:t>
      </w: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Встановіть відповідність між </w:t>
      </w:r>
      <w:r>
        <w:rPr>
          <w:rFonts w:ascii="Times New Roman" w:hAnsi="Times New Roman" w:cs="Times New Roman"/>
          <w:sz w:val="28"/>
          <w:szCs w:val="28"/>
          <w:lang w:val="uk-UA"/>
        </w:rPr>
        <w:t>нерівностя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ми (1-4) та </w:t>
      </w:r>
      <w:r>
        <w:rPr>
          <w:rFonts w:ascii="Times New Roman" w:hAnsi="Times New Roman" w:cs="Times New Roman"/>
          <w:sz w:val="28"/>
          <w:szCs w:val="28"/>
          <w:lang w:val="uk-UA"/>
        </w:rPr>
        <w:t>множинами їх розв’язків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(А-Д)</w:t>
      </w:r>
    </w:p>
    <w:tbl>
      <w:tblPr>
        <w:tblStyle w:val="a3"/>
        <w:tblW w:w="0" w:type="auto"/>
        <w:jc w:val="center"/>
        <w:tblLook w:val="04A0"/>
      </w:tblPr>
      <w:tblGrid>
        <w:gridCol w:w="5352"/>
        <w:gridCol w:w="2269"/>
      </w:tblGrid>
      <w:tr w:rsidR="00CD2ED2" w:rsidRPr="003D37B1" w:rsidTr="00791181">
        <w:trPr>
          <w:jc w:val="center"/>
        </w:trPr>
        <w:tc>
          <w:tcPr>
            <w:tcW w:w="5352" w:type="dxa"/>
            <w:vAlign w:val="center"/>
          </w:tcPr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r w:rsidR="00A64CF8" w:rsidRPr="00A64CF8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740" w:dyaOrig="380">
                <v:shape id="_x0000_i1069" type="#_x0000_t75" style="width:49.4pt;height:25.1pt" o:ole="">
                  <v:imagedata r:id="rId93" o:title=""/>
                </v:shape>
                <o:OLEObject Type="Embed" ProgID="Equation.3" ShapeID="_x0000_i1069" DrawAspect="Content" ObjectID="_1621153156" r:id="rId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 0</w: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r w:rsidR="00A64CF8" w:rsidRPr="00A64CF8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740" w:dyaOrig="380">
                <v:shape id="_x0000_i1070" type="#_x0000_t75" style="width:49.4pt;height:25.1pt" o:ole="">
                  <v:imagedata r:id="rId95" o:title=""/>
                </v:shape>
                <o:OLEObject Type="Embed" ProgID="Equation.3" ShapeID="_x0000_i1070" DrawAspect="Content" ObjectID="_1621153157" r:id="rId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0</w: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="00A64CF8" w:rsidRPr="00A64CF8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1020" w:dyaOrig="380">
                <v:shape id="_x0000_i1071" type="#_x0000_t75" style="width:67pt;height:25.1pt" o:ole="">
                  <v:imagedata r:id="rId97" o:title=""/>
                </v:shape>
                <o:OLEObject Type="Embed" ProgID="Equation.3" ShapeID="_x0000_i1071" DrawAspect="Content" ObjectID="_1621153158" r:id="rId9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 0</w: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r w:rsidR="00A64CF8" w:rsidRPr="00A64CF8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1020" w:dyaOrig="380">
                <v:shape id="_x0000_i1072" type="#_x0000_t75" style="width:67pt;height:25.1pt" o:ole="">
                  <v:imagedata r:id="rId99" o:title=""/>
                </v:shape>
                <o:OLEObject Type="Embed" ProgID="Equation.3" ShapeID="_x0000_i1072" DrawAspect="Content" ObjectID="_1621153159" r:id="rId10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0</w:t>
            </w:r>
          </w:p>
        </w:tc>
        <w:tc>
          <w:tcPr>
            <w:tcW w:w="2269" w:type="dxa"/>
            <w:vAlign w:val="center"/>
          </w:tcPr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59" w:dyaOrig="340">
                <v:shape id="_x0000_i1073" type="#_x0000_t75" style="width:51.9pt;height:20.95pt" o:ole="">
                  <v:imagedata r:id="rId101" o:title=""/>
                </v:shape>
                <o:OLEObject Type="Embed" ProgID="Equation.3" ShapeID="_x0000_i1073" DrawAspect="Content" ObjectID="_1621153160" r:id="rId102"/>
              </w:objec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20" w:dyaOrig="340">
                <v:shape id="_x0000_i1074" type="#_x0000_t75" style="width:44.35pt;height:20.95pt" o:ole="">
                  <v:imagedata r:id="rId103" o:title=""/>
                </v:shape>
                <o:OLEObject Type="Embed" ProgID="Equation.3" ShapeID="_x0000_i1074" DrawAspect="Content" ObjectID="_1621153161" r:id="rId104"/>
              </w:objec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60" w:dyaOrig="340">
                <v:shape id="_x0000_i1075" type="#_x0000_t75" style="width:40.2pt;height:20.95pt" o:ole="">
                  <v:imagedata r:id="rId105" o:title=""/>
                </v:shape>
                <o:OLEObject Type="Embed" ProgID="Equation.3" ShapeID="_x0000_i1075" DrawAspect="Content" ObjectID="_1621153162" r:id="rId106"/>
              </w:objec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60" w:dyaOrig="340">
                <v:shape id="_x0000_i1076" type="#_x0000_t75" style="width:40.2pt;height:20.95pt" o:ole="">
                  <v:imagedata r:id="rId107" o:title=""/>
                </v:shape>
                <o:OLEObject Type="Embed" ProgID="Equation.3" ShapeID="_x0000_i1076" DrawAspect="Content" ObjectID="_1621153163" r:id="rId108"/>
              </w:object>
            </w:r>
          </w:p>
          <w:p w:rsidR="00CD2ED2" w:rsidRPr="003D37B1" w:rsidRDefault="00CD2ED2" w:rsidP="007911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80" w:dyaOrig="340">
                <v:shape id="_x0000_i1077" type="#_x0000_t75" style="width:29.3pt;height:20.95pt" o:ole="">
                  <v:imagedata r:id="rId109" o:title=""/>
                </v:shape>
                <o:OLEObject Type="Embed" ProgID="Equation.3" ShapeID="_x0000_i1077" DrawAspect="Content" ObjectID="_1621153164" r:id="rId110"/>
              </w:object>
            </w:r>
          </w:p>
        </w:tc>
      </w:tr>
    </w:tbl>
    <w:p w:rsidR="00CD2ED2" w:rsidRPr="003D37B1" w:rsidRDefault="00CD2ED2" w:rsidP="00CD2ED2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ED2" w:rsidRDefault="00CD2ED2" w:rsidP="00CD2E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Розв’язати нерівність:</w:t>
      </w:r>
    </w:p>
    <w:p w:rsidR="00CD2ED2" w:rsidRDefault="00CD2ED2" w:rsidP="00CD2E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64CF8" w:rsidRPr="00CD2ED2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920" w:dyaOrig="320">
          <v:shape id="_x0000_i1078" type="#_x0000_t75" style="width:127.25pt;height:20.95pt" o:ole="">
            <v:imagedata r:id="rId111" o:title=""/>
          </v:shape>
          <o:OLEObject Type="Embed" ProgID="Equation.3" ShapeID="_x0000_i1078" DrawAspect="Content" ObjectID="_1621153165" r:id="rId11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</w:t>
      </w:r>
      <w:r w:rsidR="00A64CF8" w:rsidRPr="00CD2ED2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960" w:dyaOrig="400">
          <v:shape id="_x0000_i1079" type="#_x0000_t75" style="width:55.25pt;height:24.3pt" o:ole="">
            <v:imagedata r:id="rId113" o:title=""/>
          </v:shape>
          <o:OLEObject Type="Embed" ProgID="Equation.3" ShapeID="_x0000_i1079" DrawAspect="Content" ObjectID="_1621153166" r:id="rId11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&lt; </w:t>
      </w:r>
      <w:r w:rsidR="00A64CF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х </w:t>
      </w:r>
    </w:p>
    <w:p w:rsidR="00CD2ED2" w:rsidRDefault="00CD2ED2" w:rsidP="00CD2E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A64CF8" w:rsidRPr="003D37B1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80" w:dyaOrig="420">
          <v:shape id="_x0000_i1080" type="#_x0000_t75" style="width:144.85pt;height:27.65pt" o:ole="">
            <v:imagedata r:id="rId115" o:title=""/>
          </v:shape>
          <o:OLEObject Type="Embed" ProgID="Equation.3" ShapeID="_x0000_i1080" DrawAspect="Content" ObjectID="_1621153167" r:id="rId11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r w:rsidR="00A64CF8" w:rsidRPr="00A64CF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180" w:dyaOrig="720">
          <v:shape id="_x0000_i1081" type="#_x0000_t75" style="width:144.85pt;height:47.7pt" o:ole="">
            <v:imagedata r:id="rId117" o:title=""/>
          </v:shape>
          <o:OLEObject Type="Embed" ProgID="Equation.3" ShapeID="_x0000_i1081" DrawAspect="Content" ObjectID="_1621153168" r:id="rId118"/>
        </w:object>
      </w:r>
    </w:p>
    <w:p w:rsidR="00CD2ED2" w:rsidRPr="003D37B1" w:rsidRDefault="00CD2ED2" w:rsidP="00CD2E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2ED2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3D37B1">
        <w:rPr>
          <w:b/>
          <w:sz w:val="28"/>
          <w:szCs w:val="28"/>
          <w:lang w:val="uk-UA"/>
        </w:rPr>
        <w:t>.</w:t>
      </w:r>
      <w:r w:rsidRPr="003D37B1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Знайти область визначення функції</w:t>
      </w:r>
      <w:r w:rsidRPr="003D37B1">
        <w:rPr>
          <w:color w:val="222222"/>
          <w:sz w:val="28"/>
          <w:szCs w:val="28"/>
          <w:lang w:val="uk-UA"/>
        </w:rPr>
        <w:t xml:space="preserve"> </w:t>
      </w:r>
    </w:p>
    <w:p w:rsidR="00CD2ED2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="00A64CF8" w:rsidRPr="000D539A">
        <w:rPr>
          <w:position w:val="-12"/>
          <w:sz w:val="28"/>
          <w:szCs w:val="28"/>
          <w:lang w:val="uk-UA"/>
        </w:rPr>
        <w:object w:dxaOrig="2659" w:dyaOrig="380">
          <v:shape id="_x0000_i1082" type="#_x0000_t75" style="width:175pt;height:25.1pt" o:ole="">
            <v:imagedata r:id="rId119" o:title=""/>
          </v:shape>
          <o:OLEObject Type="Embed" ProgID="Equation.3" ShapeID="_x0000_i1082" DrawAspect="Content" ObjectID="_1621153169" r:id="rId120"/>
        </w:object>
      </w:r>
    </w:p>
    <w:p w:rsidR="00CD2ED2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 w:rsidR="009F37E8" w:rsidRPr="00A64CF8">
        <w:rPr>
          <w:position w:val="-10"/>
          <w:sz w:val="28"/>
          <w:szCs w:val="28"/>
          <w:lang w:val="uk-UA"/>
        </w:rPr>
        <w:object w:dxaOrig="2380" w:dyaOrig="420">
          <v:shape id="_x0000_i1083" type="#_x0000_t75" style="width:157.4pt;height:27.65pt" o:ole="">
            <v:imagedata r:id="rId121" o:title=""/>
          </v:shape>
          <o:OLEObject Type="Embed" ProgID="Equation.3" ShapeID="_x0000_i1083" DrawAspect="Content" ObjectID="_1621153170" r:id="rId122"/>
        </w:object>
      </w:r>
    </w:p>
    <w:p w:rsidR="00CD2ED2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  <w:lang w:val="uk-UA"/>
        </w:rPr>
      </w:pPr>
    </w:p>
    <w:p w:rsidR="00CD2ED2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 </w:t>
      </w:r>
      <w:r>
        <w:rPr>
          <w:sz w:val="28"/>
          <w:szCs w:val="28"/>
          <w:lang w:val="uk-UA"/>
        </w:rPr>
        <w:t xml:space="preserve">При яких значеннях параметра </w:t>
      </w:r>
      <w:r w:rsidRPr="00CD2ED2"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рівняння </w:t>
      </w:r>
    </w:p>
    <w:p w:rsidR="00CD2ED2" w:rsidRPr="003D37B1" w:rsidRDefault="009F37E8" w:rsidP="00CD2ED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8"/>
          <w:szCs w:val="28"/>
          <w:lang w:val="uk-UA"/>
        </w:rPr>
      </w:pPr>
      <w:r w:rsidRPr="00CD2ED2">
        <w:rPr>
          <w:position w:val="-10"/>
          <w:sz w:val="28"/>
          <w:szCs w:val="28"/>
          <w:lang w:val="uk-UA"/>
        </w:rPr>
        <w:object w:dxaOrig="4280" w:dyaOrig="360">
          <v:shape id="_x0000_i1084" type="#_x0000_t75" style="width:281.3pt;height:23.45pt" o:ole="">
            <v:imagedata r:id="rId123" o:title=""/>
          </v:shape>
          <o:OLEObject Type="Embed" ProgID="Equation.3" ShapeID="_x0000_i1084" DrawAspect="Content" ObjectID="_1621153171" r:id="rId124"/>
        </w:object>
      </w:r>
      <w:r w:rsidR="00CD2ED2">
        <w:rPr>
          <w:sz w:val="28"/>
          <w:szCs w:val="28"/>
          <w:lang w:val="uk-UA"/>
        </w:rPr>
        <w:t xml:space="preserve"> </w:t>
      </w:r>
      <w:r w:rsidR="00CD2ED2" w:rsidRPr="003D37B1">
        <w:rPr>
          <w:sz w:val="28"/>
          <w:szCs w:val="28"/>
          <w:lang w:val="uk-UA"/>
        </w:rPr>
        <w:t xml:space="preserve">має </w:t>
      </w:r>
      <w:r w:rsidR="00CD2ED2">
        <w:rPr>
          <w:sz w:val="28"/>
          <w:szCs w:val="28"/>
          <w:lang w:val="uk-UA"/>
        </w:rPr>
        <w:t>розв’яз</w:t>
      </w:r>
      <w:r w:rsidR="00CD2ED2" w:rsidRPr="003D37B1">
        <w:rPr>
          <w:sz w:val="28"/>
          <w:szCs w:val="28"/>
          <w:lang w:val="uk-UA"/>
        </w:rPr>
        <w:t>к</w:t>
      </w:r>
      <w:r w:rsidR="00CD2ED2">
        <w:rPr>
          <w:sz w:val="28"/>
          <w:szCs w:val="28"/>
          <w:lang w:val="uk-UA"/>
        </w:rPr>
        <w:t>и</w:t>
      </w:r>
      <w:r w:rsidR="00CD2ED2" w:rsidRPr="003D37B1">
        <w:rPr>
          <w:sz w:val="28"/>
          <w:szCs w:val="28"/>
          <w:lang w:val="uk-UA"/>
        </w:rPr>
        <w:t>?</w:t>
      </w:r>
    </w:p>
    <w:p w:rsidR="00CD2ED2" w:rsidRPr="003D37B1" w:rsidRDefault="00CD2ED2" w:rsidP="00CD2E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ED2" w:rsidRDefault="00CD2ED2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br w:type="page"/>
      </w:r>
    </w:p>
    <w:p w:rsidR="002F7ED3" w:rsidRPr="002F7ED3" w:rsidRDefault="003D37B1" w:rsidP="002F7ED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F7ED3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Контрольна робота «</w:t>
      </w:r>
      <w:r w:rsidR="000040C6" w:rsidRPr="002F7ED3">
        <w:rPr>
          <w:rFonts w:ascii="Times New Roman" w:hAnsi="Times New Roman" w:cs="Times New Roman"/>
          <w:b/>
          <w:sz w:val="32"/>
          <w:szCs w:val="28"/>
          <w:lang w:val="uk-UA"/>
        </w:rPr>
        <w:t>Нерівності</w:t>
      </w:r>
      <w:r w:rsidR="00E301A8">
        <w:rPr>
          <w:rFonts w:ascii="Times New Roman" w:hAnsi="Times New Roman" w:cs="Times New Roman"/>
          <w:b/>
          <w:sz w:val="32"/>
          <w:szCs w:val="28"/>
          <w:lang w:val="uk-UA"/>
        </w:rPr>
        <w:t>» 11 клас</w:t>
      </w:r>
    </w:p>
    <w:p w:rsidR="003D37B1" w:rsidRPr="003D37B1" w:rsidRDefault="003D37B1" w:rsidP="002F7E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варіант</w:t>
      </w:r>
    </w:p>
    <w:p w:rsidR="003D37B1" w:rsidRPr="004B3BCE" w:rsidRDefault="003D37B1" w:rsidP="004B3BCE">
      <w:pPr>
        <w:pStyle w:val="a4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BCE">
        <w:rPr>
          <w:rFonts w:ascii="Times New Roman" w:hAnsi="Times New Roman" w:cs="Times New Roman"/>
          <w:sz w:val="28"/>
          <w:szCs w:val="28"/>
          <w:lang w:val="uk-UA"/>
        </w:rPr>
        <w:t>Розв’язати нерівність</w:t>
      </w:r>
      <w:r w:rsidR="004B3BCE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2C3" w:rsidRPr="004B3BCE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600" w:dyaOrig="400">
          <v:shape id="_x0000_i1085" type="#_x0000_t75" style="width:36.85pt;height:24.3pt" o:ole="">
            <v:imagedata r:id="rId125" o:title=""/>
          </v:shape>
          <o:OLEObject Type="Embed" ProgID="Equation.3" ShapeID="_x0000_i1085" DrawAspect="Content" ObjectID="_1621153172" r:id="rId126"/>
        </w:object>
      </w:r>
      <w:r w:rsidR="004B3BCE">
        <w:rPr>
          <w:rFonts w:ascii="Times New Roman" w:hAnsi="Times New Roman" w:cs="Times New Roman"/>
          <w:sz w:val="28"/>
          <w:szCs w:val="28"/>
          <w:lang w:val="uk-UA"/>
        </w:rPr>
        <w:t xml:space="preserve"> &gt; 3</w:t>
      </w:r>
    </w:p>
    <w:tbl>
      <w:tblPr>
        <w:tblStyle w:val="a3"/>
        <w:tblW w:w="11220" w:type="dxa"/>
        <w:tblLook w:val="04A0"/>
      </w:tblPr>
      <w:tblGrid>
        <w:gridCol w:w="3227"/>
        <w:gridCol w:w="4024"/>
        <w:gridCol w:w="3969"/>
      </w:tblGrid>
      <w:tr w:rsidR="004B3BCE" w:rsidRPr="003D37B1" w:rsidTr="004B3BCE">
        <w:tc>
          <w:tcPr>
            <w:tcW w:w="3227" w:type="dxa"/>
          </w:tcPr>
          <w:p w:rsidR="004B3BCE" w:rsidRPr="004B3BCE" w:rsidRDefault="004B3BCE" w:rsidP="004B3BCE">
            <w:pPr>
              <w:pStyle w:val="a4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920" w:dyaOrig="340">
                <v:shape id="_x0000_i1086" type="#_x0000_t75" style="width:117.2pt;height:20.95pt" o:ole="">
                  <v:imagedata r:id="rId127" o:title=""/>
                </v:shape>
                <o:OLEObject Type="Embed" ProgID="Equation.3" ShapeID="_x0000_i1086" DrawAspect="Content" ObjectID="_1621153173" r:id="rId128"/>
              </w:object>
            </w:r>
          </w:p>
        </w:tc>
        <w:tc>
          <w:tcPr>
            <w:tcW w:w="4024" w:type="dxa"/>
          </w:tcPr>
          <w:p w:rsidR="004B3BCE" w:rsidRPr="003D37B1" w:rsidRDefault="004B3BCE" w:rsidP="004B3BCE">
            <w:pPr>
              <w:pStyle w:val="a4"/>
              <w:numPr>
                <w:ilvl w:val="0"/>
                <w:numId w:val="11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00" w:dyaOrig="340">
                <v:shape id="_x0000_i1087" type="#_x0000_t75" style="width:48.55pt;height:20.95pt" o:ole="">
                  <v:imagedata r:id="rId129" o:title=""/>
                </v:shape>
                <o:OLEObject Type="Embed" ProgID="Equation.3" ShapeID="_x0000_i1087" DrawAspect="Content" ObjectID="_1621153174" r:id="rId130"/>
              </w:objec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3BCE" w:rsidRPr="003D37B1" w:rsidRDefault="004B3BCE" w:rsidP="004B3BCE">
            <w:pPr>
              <w:pStyle w:val="a4"/>
              <w:numPr>
                <w:ilvl w:val="0"/>
                <w:numId w:val="11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40" w:dyaOrig="340">
                <v:shape id="_x0000_i1088" type="#_x0000_t75" style="width:51.05pt;height:20.95pt" o:ole="">
                  <v:imagedata r:id="rId131" o:title=""/>
                </v:shape>
                <o:OLEObject Type="Embed" ProgID="Equation.3" ShapeID="_x0000_i1088" DrawAspect="Content" ObjectID="_1621153175" r:id="rId132"/>
              </w:object>
            </w:r>
          </w:p>
        </w:tc>
      </w:tr>
      <w:tr w:rsidR="004B3BCE" w:rsidRPr="003D37B1" w:rsidTr="004B3BCE">
        <w:tc>
          <w:tcPr>
            <w:tcW w:w="3227" w:type="dxa"/>
          </w:tcPr>
          <w:p w:rsidR="004B3BCE" w:rsidRPr="003D37B1" w:rsidRDefault="004B3BCE" w:rsidP="004B3BCE">
            <w:pPr>
              <w:pStyle w:val="a4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20" w:dyaOrig="340">
                <v:shape id="_x0000_i1089" type="#_x0000_t75" style="width:98.8pt;height:20.95pt" o:ole="">
                  <v:imagedata r:id="rId133" o:title=""/>
                </v:shape>
                <o:OLEObject Type="Embed" ProgID="Equation.3" ShapeID="_x0000_i1089" DrawAspect="Content" ObjectID="_1621153176" r:id="rId134"/>
              </w:object>
            </w:r>
          </w:p>
        </w:tc>
        <w:tc>
          <w:tcPr>
            <w:tcW w:w="4024" w:type="dxa"/>
          </w:tcPr>
          <w:p w:rsidR="004B3BCE" w:rsidRPr="003D37B1" w:rsidRDefault="004B3BCE" w:rsidP="004B3BCE">
            <w:pPr>
              <w:pStyle w:val="a4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80" w:dyaOrig="340">
                <v:shape id="_x0000_i1090" type="#_x0000_t75" style="width:29.3pt;height:20.95pt" o:ole="">
                  <v:imagedata r:id="rId135" o:title=""/>
                </v:shape>
                <o:OLEObject Type="Embed" ProgID="Equation.3" ShapeID="_x0000_i1090" DrawAspect="Content" ObjectID="_1621153177" r:id="rId136"/>
              </w:objec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4B3BCE" w:rsidRPr="003D37B1" w:rsidRDefault="004B3BCE" w:rsidP="00F57F7F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D37B1" w:rsidRPr="003D37B1" w:rsidRDefault="003D37B1" w:rsidP="003D37B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D37B1" w:rsidRPr="003D37B1" w:rsidRDefault="003D37B1" w:rsidP="003D37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4B3BCE">
        <w:rPr>
          <w:rFonts w:ascii="Times New Roman" w:hAnsi="Times New Roman" w:cs="Times New Roman"/>
          <w:sz w:val="28"/>
          <w:szCs w:val="28"/>
          <w:lang w:val="uk-UA"/>
        </w:rPr>
        <w:t>Знайти суму цілих розв’язків нерівності</w:t>
      </w:r>
      <w:r w:rsidR="002F7ED3" w:rsidRPr="004B3BCE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2400" w:dyaOrig="360">
          <v:shape id="_x0000_i1091" type="#_x0000_t75" style="width:142.35pt;height:20.95pt" o:ole="">
            <v:imagedata r:id="rId137" o:title=""/>
          </v:shape>
          <o:OLEObject Type="Embed" ProgID="Equation.3" ShapeID="_x0000_i1091" DrawAspect="Content" ObjectID="_1621153178" r:id="rId138"/>
        </w:object>
      </w:r>
    </w:p>
    <w:tbl>
      <w:tblPr>
        <w:tblStyle w:val="a3"/>
        <w:tblW w:w="0" w:type="auto"/>
        <w:tblLook w:val="04A0"/>
      </w:tblPr>
      <w:tblGrid>
        <w:gridCol w:w="2141"/>
        <w:gridCol w:w="2141"/>
        <w:gridCol w:w="2141"/>
        <w:gridCol w:w="2141"/>
        <w:gridCol w:w="2141"/>
      </w:tblGrid>
      <w:tr w:rsidR="004B3BCE" w:rsidTr="004B3BCE">
        <w:tc>
          <w:tcPr>
            <w:tcW w:w="2141" w:type="dxa"/>
          </w:tcPr>
          <w:p w:rsidR="004B3BCE" w:rsidRPr="004B3BCE" w:rsidRDefault="004B3BCE" w:rsidP="004B3BC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41" w:type="dxa"/>
          </w:tcPr>
          <w:p w:rsidR="004B3BCE" w:rsidRPr="004B3BCE" w:rsidRDefault="004B3BCE" w:rsidP="004B3BC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41" w:type="dxa"/>
          </w:tcPr>
          <w:p w:rsidR="004B3BCE" w:rsidRPr="004B3BCE" w:rsidRDefault="004B3BCE" w:rsidP="004B3BC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41" w:type="dxa"/>
          </w:tcPr>
          <w:p w:rsidR="004B3BCE" w:rsidRPr="004B3BCE" w:rsidRDefault="004B3BCE" w:rsidP="004B3BC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41" w:type="dxa"/>
          </w:tcPr>
          <w:p w:rsidR="004B3BCE" w:rsidRPr="004B3BCE" w:rsidRDefault="004B3BCE" w:rsidP="004B3BC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3D37B1" w:rsidRPr="003D37B1" w:rsidRDefault="003D37B1" w:rsidP="003D37B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D37B1" w:rsidRPr="003D37B1" w:rsidRDefault="003D37B1" w:rsidP="003D37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3BCE">
        <w:rPr>
          <w:rFonts w:ascii="Times New Roman" w:hAnsi="Times New Roman" w:cs="Times New Roman"/>
          <w:sz w:val="28"/>
          <w:szCs w:val="28"/>
          <w:lang w:val="uk-UA"/>
        </w:rPr>
        <w:t>Розв’язати нерівність</w:t>
      </w:r>
      <w:r w:rsidR="004B3BCE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ED3" w:rsidRPr="004B3BC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99" w:dyaOrig="340">
          <v:shape id="_x0000_i1092" type="#_x0000_t75" style="width:38.5pt;height:26.8pt" o:ole="">
            <v:imagedata r:id="rId139" o:title=""/>
          </v:shape>
          <o:OLEObject Type="Embed" ProgID="Equation.3" ShapeID="_x0000_i1092" DrawAspect="Content" ObjectID="_1621153179" r:id="rId140"/>
        </w:object>
      </w:r>
      <w:r w:rsidR="004B3BCE">
        <w:rPr>
          <w:rFonts w:ascii="Times New Roman" w:hAnsi="Times New Roman" w:cs="Times New Roman"/>
          <w:sz w:val="28"/>
          <w:szCs w:val="28"/>
          <w:lang w:val="uk-UA"/>
        </w:rPr>
        <w:t>&gt; 27</w:t>
      </w:r>
    </w:p>
    <w:tbl>
      <w:tblPr>
        <w:tblStyle w:val="a3"/>
        <w:tblW w:w="8433" w:type="dxa"/>
        <w:jc w:val="center"/>
        <w:tblLook w:val="04A0"/>
      </w:tblPr>
      <w:tblGrid>
        <w:gridCol w:w="2862"/>
        <w:gridCol w:w="3064"/>
        <w:gridCol w:w="2507"/>
      </w:tblGrid>
      <w:tr w:rsidR="00F57F7F" w:rsidRPr="003D37B1" w:rsidTr="00F57F7F">
        <w:trPr>
          <w:jc w:val="center"/>
        </w:trPr>
        <w:tc>
          <w:tcPr>
            <w:tcW w:w="2862" w:type="dxa"/>
          </w:tcPr>
          <w:p w:rsidR="00F57F7F" w:rsidRPr="004B3BCE" w:rsidRDefault="00F57F7F" w:rsidP="00F57F7F">
            <w:pPr>
              <w:pStyle w:val="a4"/>
              <w:numPr>
                <w:ilvl w:val="0"/>
                <w:numId w:val="17"/>
              </w:numPr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60" w:dyaOrig="340">
                <v:shape id="_x0000_i1093" type="#_x0000_t75" style="width:108pt;height:20.95pt" o:ole="">
                  <v:imagedata r:id="rId141" o:title=""/>
                </v:shape>
                <o:OLEObject Type="Embed" ProgID="Equation.3" ShapeID="_x0000_i1093" DrawAspect="Content" ObjectID="_1621153180" r:id="rId142"/>
              </w:object>
            </w:r>
          </w:p>
        </w:tc>
        <w:tc>
          <w:tcPr>
            <w:tcW w:w="3064" w:type="dxa"/>
          </w:tcPr>
          <w:p w:rsidR="00F57F7F" w:rsidRPr="003D37B1" w:rsidRDefault="00F57F7F" w:rsidP="00F57F7F">
            <w:pPr>
              <w:pStyle w:val="a4"/>
              <w:numPr>
                <w:ilvl w:val="0"/>
                <w:numId w:val="17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60" w:dyaOrig="340">
                <v:shape id="_x0000_i1094" type="#_x0000_t75" style="width:40.2pt;height:20.95pt" o:ole="">
                  <v:imagedata r:id="rId143" o:title=""/>
                </v:shape>
                <o:OLEObject Type="Embed" ProgID="Equation.3" ShapeID="_x0000_i1094" DrawAspect="Content" ObjectID="_1621153181" r:id="rId144"/>
              </w:objec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F57F7F" w:rsidRPr="003D37B1" w:rsidRDefault="00F57F7F" w:rsidP="00F57F7F">
            <w:pPr>
              <w:pStyle w:val="a4"/>
              <w:numPr>
                <w:ilvl w:val="0"/>
                <w:numId w:val="17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20" w:dyaOrig="340">
                <v:shape id="_x0000_i1095" type="#_x0000_t75" style="width:37.65pt;height:20.95pt" o:ole="">
                  <v:imagedata r:id="rId145" o:title=""/>
                </v:shape>
                <o:OLEObject Type="Embed" ProgID="Equation.3" ShapeID="_x0000_i1095" DrawAspect="Content" ObjectID="_1621153182" r:id="rId146"/>
              </w:object>
            </w:r>
          </w:p>
        </w:tc>
      </w:tr>
      <w:tr w:rsidR="00F57F7F" w:rsidRPr="003D37B1" w:rsidTr="00F57F7F">
        <w:trPr>
          <w:jc w:val="center"/>
        </w:trPr>
        <w:tc>
          <w:tcPr>
            <w:tcW w:w="2862" w:type="dxa"/>
          </w:tcPr>
          <w:p w:rsidR="00F57F7F" w:rsidRPr="003D37B1" w:rsidRDefault="00F57F7F" w:rsidP="00F57F7F">
            <w:pPr>
              <w:pStyle w:val="a4"/>
              <w:numPr>
                <w:ilvl w:val="0"/>
                <w:numId w:val="1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40" w:dyaOrig="340">
                <v:shape id="_x0000_i1096" type="#_x0000_t75" style="width:106.35pt;height:20.95pt" o:ole="">
                  <v:imagedata r:id="rId147" o:title=""/>
                </v:shape>
                <o:OLEObject Type="Embed" ProgID="Equation.3" ShapeID="_x0000_i1096" DrawAspect="Content" ObjectID="_1621153183" r:id="rId148"/>
              </w:object>
            </w:r>
          </w:p>
        </w:tc>
        <w:tc>
          <w:tcPr>
            <w:tcW w:w="3064" w:type="dxa"/>
          </w:tcPr>
          <w:p w:rsidR="00F57F7F" w:rsidRPr="00F57F7F" w:rsidRDefault="00F57F7F" w:rsidP="00F57F7F">
            <w:pPr>
              <w:pStyle w:val="a4"/>
              <w:numPr>
                <w:ilvl w:val="0"/>
                <w:numId w:val="17"/>
              </w:numPr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57F7F">
              <w:rPr>
                <w:rFonts w:ascii="Cambria Math" w:hAnsi="Cambria Math" w:cs="Cambria Math"/>
                <w:color w:val="222222"/>
                <w:sz w:val="32"/>
                <w:szCs w:val="32"/>
                <w:shd w:val="clear" w:color="auto" w:fill="FFFFFF"/>
              </w:rPr>
              <w:t>∅</w:t>
            </w:r>
          </w:p>
        </w:tc>
        <w:tc>
          <w:tcPr>
            <w:tcW w:w="2507" w:type="dxa"/>
            <w:tcBorders>
              <w:bottom w:val="nil"/>
              <w:right w:val="nil"/>
            </w:tcBorders>
          </w:tcPr>
          <w:p w:rsidR="00F57F7F" w:rsidRPr="003D37B1" w:rsidRDefault="00F57F7F" w:rsidP="00F57F7F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7F7F" w:rsidRPr="003D37B1" w:rsidRDefault="00F57F7F" w:rsidP="00F57F7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57F7F" w:rsidRPr="003D37B1" w:rsidRDefault="00F57F7F" w:rsidP="00F57F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Розв’язати нерівність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ED3" w:rsidRPr="00F57F7F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040" w:dyaOrig="400">
          <v:shape id="_x0000_i1097" type="#_x0000_t75" style="width:60.3pt;height:23.45pt" o:ole="">
            <v:imagedata r:id="rId149" o:title=""/>
          </v:shape>
          <o:OLEObject Type="Embed" ProgID="Equation.3" ShapeID="_x0000_i1097" DrawAspect="Content" ObjectID="_1621153184" r:id="rId150"/>
        </w:object>
      </w:r>
    </w:p>
    <w:tbl>
      <w:tblPr>
        <w:tblStyle w:val="a3"/>
        <w:tblW w:w="11023" w:type="dxa"/>
        <w:jc w:val="center"/>
        <w:tblLook w:val="04A0"/>
      </w:tblPr>
      <w:tblGrid>
        <w:gridCol w:w="1345"/>
        <w:gridCol w:w="1535"/>
        <w:gridCol w:w="2989"/>
        <w:gridCol w:w="2536"/>
        <w:gridCol w:w="2748"/>
      </w:tblGrid>
      <w:tr w:rsidR="00F57F7F" w:rsidRPr="003D37B1" w:rsidTr="002F7ED3">
        <w:trPr>
          <w:jc w:val="center"/>
        </w:trPr>
        <w:tc>
          <w:tcPr>
            <w:tcW w:w="1288" w:type="dxa"/>
            <w:vAlign w:val="center"/>
          </w:tcPr>
          <w:p w:rsidR="00F57F7F" w:rsidRPr="003D37B1" w:rsidRDefault="00F57F7F" w:rsidP="002F7ED3">
            <w:pPr>
              <w:pStyle w:val="a4"/>
              <w:numPr>
                <w:ilvl w:val="0"/>
                <w:numId w:val="18"/>
              </w:numPr>
              <w:spacing w:line="276" w:lineRule="auto"/>
              <w:ind w:left="3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20" w:dyaOrig="680">
                <v:shape id="_x0000_i1098" type="#_x0000_t75" style="width:37.65pt;height:41.85pt" o:ole="">
                  <v:imagedata r:id="rId151" o:title=""/>
                </v:shape>
                <o:OLEObject Type="Embed" ProgID="Equation.3" ShapeID="_x0000_i1098" DrawAspect="Content" ObjectID="_1621153185" r:id="rId152"/>
              </w:object>
            </w:r>
          </w:p>
        </w:tc>
        <w:tc>
          <w:tcPr>
            <w:tcW w:w="1477" w:type="dxa"/>
            <w:vAlign w:val="center"/>
          </w:tcPr>
          <w:p w:rsidR="00F57F7F" w:rsidRPr="003D37B1" w:rsidRDefault="00F57F7F" w:rsidP="002F7ED3">
            <w:pPr>
              <w:pStyle w:val="a4"/>
              <w:numPr>
                <w:ilvl w:val="0"/>
                <w:numId w:val="18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F7F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80" w:dyaOrig="340">
                <v:shape id="_x0000_i1099" type="#_x0000_t75" style="width:41pt;height:20.95pt" o:ole="">
                  <v:imagedata r:id="rId153" o:title=""/>
                </v:shape>
                <o:OLEObject Type="Embed" ProgID="Equation.3" ShapeID="_x0000_i1099" DrawAspect="Content" ObjectID="_1621153186" r:id="rId154"/>
              </w:object>
            </w:r>
          </w:p>
        </w:tc>
        <w:tc>
          <w:tcPr>
            <w:tcW w:w="2872" w:type="dxa"/>
            <w:vAlign w:val="center"/>
          </w:tcPr>
          <w:p w:rsidR="00F57F7F" w:rsidRPr="003D37B1" w:rsidRDefault="00F57F7F" w:rsidP="002F7ED3">
            <w:pPr>
              <w:pStyle w:val="a4"/>
              <w:numPr>
                <w:ilvl w:val="0"/>
                <w:numId w:val="18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F7F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880" w:dyaOrig="680">
                <v:shape id="_x0000_i1100" type="#_x0000_t75" style="width:113.85pt;height:41.85pt" o:ole="">
                  <v:imagedata r:id="rId155" o:title=""/>
                </v:shape>
                <o:OLEObject Type="Embed" ProgID="Equation.3" ShapeID="_x0000_i1100" DrawAspect="Content" ObjectID="_1621153187" r:id="rId156"/>
              </w:object>
            </w:r>
          </w:p>
        </w:tc>
        <w:tc>
          <w:tcPr>
            <w:tcW w:w="2429" w:type="dxa"/>
            <w:vAlign w:val="center"/>
          </w:tcPr>
          <w:p w:rsidR="00F57F7F" w:rsidRPr="003D37B1" w:rsidRDefault="00F57F7F" w:rsidP="002F7ED3">
            <w:pPr>
              <w:pStyle w:val="a4"/>
              <w:numPr>
                <w:ilvl w:val="0"/>
                <w:numId w:val="18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F7F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500" w:dyaOrig="680">
                <v:shape id="_x0000_i1101" type="#_x0000_t75" style="width:91.25pt;height:41.85pt" o:ole="">
                  <v:imagedata r:id="rId157" o:title=""/>
                </v:shape>
                <o:OLEObject Type="Embed" ProgID="Equation.3" ShapeID="_x0000_i1101" DrawAspect="Content" ObjectID="_1621153188" r:id="rId158"/>
              </w:object>
            </w:r>
          </w:p>
        </w:tc>
        <w:tc>
          <w:tcPr>
            <w:tcW w:w="2957" w:type="dxa"/>
            <w:vAlign w:val="center"/>
          </w:tcPr>
          <w:p w:rsidR="00F57F7F" w:rsidRPr="003D37B1" w:rsidRDefault="00F57F7F" w:rsidP="002F7ED3">
            <w:pPr>
              <w:pStyle w:val="a4"/>
              <w:numPr>
                <w:ilvl w:val="0"/>
                <w:numId w:val="18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F7F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680" w:dyaOrig="680">
                <v:shape id="_x0000_i1102" type="#_x0000_t75" style="width:102.15pt;height:41.85pt" o:ole="">
                  <v:imagedata r:id="rId159" o:title=""/>
                </v:shape>
                <o:OLEObject Type="Embed" ProgID="Equation.3" ShapeID="_x0000_i1102" DrawAspect="Content" ObjectID="_1621153189" r:id="rId160"/>
              </w:object>
            </w:r>
          </w:p>
        </w:tc>
      </w:tr>
    </w:tbl>
    <w:p w:rsidR="00F57F7F" w:rsidRPr="002F7ED3" w:rsidRDefault="00F57F7F" w:rsidP="00F57F7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7F7F" w:rsidRDefault="00F57F7F" w:rsidP="00F57F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B1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52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F7F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наведених нерівностей обрати ту, яка не має розв’язки</w:t>
      </w:r>
    </w:p>
    <w:tbl>
      <w:tblPr>
        <w:tblStyle w:val="a3"/>
        <w:tblW w:w="11017" w:type="dxa"/>
        <w:tblLook w:val="04A0"/>
      </w:tblPr>
      <w:tblGrid>
        <w:gridCol w:w="2235"/>
        <w:gridCol w:w="2126"/>
        <w:gridCol w:w="2164"/>
        <w:gridCol w:w="1947"/>
        <w:gridCol w:w="2545"/>
      </w:tblGrid>
      <w:tr w:rsidR="00F57F7F" w:rsidRPr="003D37B1" w:rsidTr="00F57F7F">
        <w:tc>
          <w:tcPr>
            <w:tcW w:w="2235" w:type="dxa"/>
            <w:vAlign w:val="center"/>
          </w:tcPr>
          <w:p w:rsidR="00F57F7F" w:rsidRPr="004B3BCE" w:rsidRDefault="00F57F7F" w:rsidP="00F57F7F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F7F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540" w:dyaOrig="220">
                <v:shape id="_x0000_i1103" type="#_x0000_t75" style="width:33.5pt;height:13.4pt" o:ole="">
                  <v:imagedata r:id="rId161" o:title=""/>
                </v:shape>
                <o:OLEObject Type="Embed" ProgID="Equation.3" ShapeID="_x0000_i1103" DrawAspect="Content" ObjectID="_1621153190" r:id="rId1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&lt; </w:t>
            </w:r>
            <w:r w:rsidRPr="00F57F7F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420" w:dyaOrig="620">
                <v:shape id="_x0000_i1104" type="#_x0000_t75" style="width:25.95pt;height:37.65pt" o:ole="">
                  <v:imagedata r:id="rId163" o:title=""/>
                </v:shape>
                <o:OLEObject Type="Embed" ProgID="Equation.3" ShapeID="_x0000_i1104" DrawAspect="Content" ObjectID="_1621153191" r:id="rId164"/>
              </w:object>
            </w:r>
          </w:p>
        </w:tc>
        <w:tc>
          <w:tcPr>
            <w:tcW w:w="2126" w:type="dxa"/>
            <w:vAlign w:val="center"/>
          </w:tcPr>
          <w:p w:rsidR="00F57F7F" w:rsidRPr="003D37B1" w:rsidRDefault="00F57F7F" w:rsidP="00F57F7F">
            <w:pPr>
              <w:pStyle w:val="a4"/>
              <w:numPr>
                <w:ilvl w:val="0"/>
                <w:numId w:val="19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26B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99" w:dyaOrig="279">
                <v:shape id="_x0000_i1105" type="#_x0000_t75" style="width:61.1pt;height:17.6pt" o:ole="">
                  <v:imagedata r:id="rId165" o:title=""/>
                </v:shape>
                <o:OLEObject Type="Embed" ProgID="Equation.3" ShapeID="_x0000_i1105" DrawAspect="Content" ObjectID="_1621153192" r:id="rId166"/>
              </w:objec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F57F7F" w:rsidRPr="003D37B1" w:rsidRDefault="00F57F7F" w:rsidP="00F57F7F">
            <w:pPr>
              <w:pStyle w:val="a4"/>
              <w:numPr>
                <w:ilvl w:val="0"/>
                <w:numId w:val="19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F7F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60" w:dyaOrig="320">
                <v:shape id="_x0000_i1106" type="#_x0000_t75" style="width:64.45pt;height:20.1pt" o:ole="">
                  <v:imagedata r:id="rId167" o:title=""/>
                </v:shape>
                <o:OLEObject Type="Embed" ProgID="Equation.3" ShapeID="_x0000_i1106" DrawAspect="Content" ObjectID="_1621153193" r:id="rId168"/>
              </w:objec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F57F7F" w:rsidRPr="004B3BCE" w:rsidRDefault="00F57F7F" w:rsidP="00F57F7F">
            <w:pPr>
              <w:pStyle w:val="a4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F7F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940" w:dyaOrig="660">
                <v:shape id="_x0000_i1107" type="#_x0000_t75" style="width:56.95pt;height:41pt" o:ole="">
                  <v:imagedata r:id="rId169" o:title=""/>
                </v:shape>
                <o:OLEObject Type="Embed" ProgID="Equation.3" ShapeID="_x0000_i1107" DrawAspect="Content" ObjectID="_1621153194" r:id="rId170"/>
              </w:objec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57F7F" w:rsidRPr="004B3BCE" w:rsidRDefault="002F7ED3" w:rsidP="00F57F7F">
            <w:pPr>
              <w:pStyle w:val="a4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200" w:dyaOrig="320">
                <v:shape id="_x0000_i1108" type="#_x0000_t75" style="width:73.65pt;height:20.1pt" o:ole="">
                  <v:imagedata r:id="rId171" o:title=""/>
                </v:shape>
                <o:OLEObject Type="Embed" ProgID="Equation.3" ShapeID="_x0000_i1108" DrawAspect="Content" ObjectID="_1621153195" r:id="rId172"/>
              </w:object>
            </w:r>
          </w:p>
        </w:tc>
      </w:tr>
    </w:tbl>
    <w:p w:rsidR="00F57F7F" w:rsidRDefault="00F57F7F" w:rsidP="00F57F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F7F" w:rsidRDefault="00F57F7F" w:rsidP="00F57F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26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Розв’язати нерівність</w:t>
      </w:r>
      <w:r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7ED3" w:rsidRPr="0052726B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460" w:dyaOrig="620">
          <v:shape id="_x0000_i1109" type="#_x0000_t75" style="width:25.95pt;height:35.15pt" o:ole="">
            <v:imagedata r:id="rId173" o:title=""/>
          </v:shape>
          <o:OLEObject Type="Embed" ProgID="Equation.3" ShapeID="_x0000_i1109" DrawAspect="Content" ObjectID="_1621153196" r:id="rId17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&lt;</w:t>
      </w:r>
      <w:r w:rsidR="002F7ED3" w:rsidRPr="0052726B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140" w:dyaOrig="620">
          <v:shape id="_x0000_i1110" type="#_x0000_t75" style="width:64.45pt;height:35.15pt" o:ole="">
            <v:imagedata r:id="rId175" o:title=""/>
          </v:shape>
          <o:OLEObject Type="Embed" ProgID="Equation.3" ShapeID="_x0000_i1110" DrawAspect="Content" ObjectID="_1621153197" r:id="rId176"/>
        </w:object>
      </w: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F57F7F" w:rsidRPr="003D37B1" w:rsidTr="002F7ED3">
        <w:trPr>
          <w:jc w:val="center"/>
        </w:trPr>
        <w:tc>
          <w:tcPr>
            <w:tcW w:w="1914" w:type="dxa"/>
            <w:vAlign w:val="center"/>
          </w:tcPr>
          <w:p w:rsidR="00F57F7F" w:rsidRPr="003D37B1" w:rsidRDefault="002F7ED3" w:rsidP="002F7ED3">
            <w:pPr>
              <w:pStyle w:val="a4"/>
              <w:numPr>
                <w:ilvl w:val="0"/>
                <w:numId w:val="20"/>
              </w:numPr>
              <w:spacing w:line="276" w:lineRule="auto"/>
              <w:ind w:left="49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80" w:dyaOrig="380">
                <v:shape id="_x0000_i1111" type="#_x0000_t75" style="width:39.35pt;height:19.25pt" o:ole="">
                  <v:imagedata r:id="rId177" o:title=""/>
                </v:shape>
                <o:OLEObject Type="Embed" ProgID="Equation.3" ShapeID="_x0000_i1111" DrawAspect="Content" ObjectID="_1621153198" r:id="rId178"/>
              </w:object>
            </w:r>
          </w:p>
        </w:tc>
        <w:tc>
          <w:tcPr>
            <w:tcW w:w="1914" w:type="dxa"/>
            <w:vAlign w:val="center"/>
          </w:tcPr>
          <w:p w:rsidR="00F57F7F" w:rsidRPr="003D37B1" w:rsidRDefault="002F7ED3" w:rsidP="002F7ED3">
            <w:pPr>
              <w:pStyle w:val="a4"/>
              <w:numPr>
                <w:ilvl w:val="0"/>
                <w:numId w:val="20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D3">
              <w:rPr>
                <w:rFonts w:ascii="Times New Roman" w:hAnsi="Times New Roman" w:cs="Times New Roman"/>
                <w:position w:val="-34"/>
                <w:sz w:val="28"/>
                <w:szCs w:val="28"/>
                <w:lang w:val="uk-UA"/>
              </w:rPr>
              <w:object w:dxaOrig="960" w:dyaOrig="800">
                <v:shape id="_x0000_i1112" type="#_x0000_t75" style="width:47.7pt;height:41pt" o:ole="">
                  <v:imagedata r:id="rId179" o:title=""/>
                </v:shape>
                <o:OLEObject Type="Embed" ProgID="Equation.3" ShapeID="_x0000_i1112" DrawAspect="Content" ObjectID="_1621153199" r:id="rId180"/>
              </w:object>
            </w:r>
          </w:p>
        </w:tc>
        <w:tc>
          <w:tcPr>
            <w:tcW w:w="1914" w:type="dxa"/>
            <w:vAlign w:val="center"/>
          </w:tcPr>
          <w:p w:rsidR="00F57F7F" w:rsidRPr="003D37B1" w:rsidRDefault="002F7ED3" w:rsidP="002F7ED3">
            <w:pPr>
              <w:pStyle w:val="a4"/>
              <w:numPr>
                <w:ilvl w:val="0"/>
                <w:numId w:val="20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00" w:dyaOrig="380">
                <v:shape id="_x0000_i1113" type="#_x0000_t75" style="width:41.85pt;height:20.1pt" o:ole="">
                  <v:imagedata r:id="rId181" o:title=""/>
                </v:shape>
                <o:OLEObject Type="Embed" ProgID="Equation.3" ShapeID="_x0000_i1113" DrawAspect="Content" ObjectID="_1621153200" r:id="rId182"/>
              </w:object>
            </w:r>
          </w:p>
        </w:tc>
        <w:tc>
          <w:tcPr>
            <w:tcW w:w="1914" w:type="dxa"/>
            <w:vAlign w:val="center"/>
          </w:tcPr>
          <w:p w:rsidR="00F57F7F" w:rsidRPr="003D37B1" w:rsidRDefault="002F7ED3" w:rsidP="002F7ED3">
            <w:pPr>
              <w:pStyle w:val="a4"/>
              <w:numPr>
                <w:ilvl w:val="0"/>
                <w:numId w:val="20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80" w:dyaOrig="380">
                <v:shape id="_x0000_i1114" type="#_x0000_t75" style="width:42.7pt;height:21.75pt" o:ole="">
                  <v:imagedata r:id="rId183" o:title=""/>
                </v:shape>
                <o:OLEObject Type="Embed" ProgID="Equation.3" ShapeID="_x0000_i1114" DrawAspect="Content" ObjectID="_1621153201" r:id="rId184"/>
              </w:object>
            </w:r>
          </w:p>
        </w:tc>
        <w:tc>
          <w:tcPr>
            <w:tcW w:w="1915" w:type="dxa"/>
            <w:vAlign w:val="center"/>
          </w:tcPr>
          <w:p w:rsidR="00F57F7F" w:rsidRPr="003D37B1" w:rsidRDefault="002F7ED3" w:rsidP="002F7ED3">
            <w:pPr>
              <w:pStyle w:val="a4"/>
              <w:numPr>
                <w:ilvl w:val="0"/>
                <w:numId w:val="20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ED3">
              <w:rPr>
                <w:rFonts w:ascii="Times New Roman" w:hAnsi="Times New Roman" w:cs="Times New Roman"/>
                <w:position w:val="-34"/>
                <w:sz w:val="28"/>
                <w:szCs w:val="28"/>
                <w:lang w:val="uk-UA"/>
              </w:rPr>
              <w:object w:dxaOrig="960" w:dyaOrig="800">
                <v:shape id="_x0000_i1115" type="#_x0000_t75" style="width:48.55pt;height:41pt" o:ole="">
                  <v:imagedata r:id="rId185" o:title=""/>
                </v:shape>
                <o:OLEObject Type="Embed" ProgID="Equation.3" ShapeID="_x0000_i1115" DrawAspect="Content" ObjectID="_1621153202" r:id="rId186"/>
              </w:object>
            </w:r>
          </w:p>
        </w:tc>
      </w:tr>
    </w:tbl>
    <w:p w:rsidR="002F7ED3" w:rsidRDefault="002F7ED3" w:rsidP="003D37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7B1" w:rsidRPr="003D37B1" w:rsidRDefault="002F7ED3" w:rsidP="003D37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3D37B1" w:rsidRPr="003D37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D37B1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Встановіть відповідність між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</w:t>
      </w:r>
      <w:r w:rsidR="003D37B1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ями (1-4) та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областями</w:t>
      </w:r>
      <w:r w:rsidR="003D37B1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3D37B1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(А-Д)</w:t>
      </w:r>
    </w:p>
    <w:tbl>
      <w:tblPr>
        <w:tblStyle w:val="a3"/>
        <w:tblW w:w="0" w:type="auto"/>
        <w:jc w:val="center"/>
        <w:tblLook w:val="04A0"/>
      </w:tblPr>
      <w:tblGrid>
        <w:gridCol w:w="5352"/>
        <w:gridCol w:w="3287"/>
      </w:tblGrid>
      <w:tr w:rsidR="003D37B1" w:rsidRPr="003D37B1" w:rsidTr="002F7ED3">
        <w:trPr>
          <w:jc w:val="center"/>
        </w:trPr>
        <w:tc>
          <w:tcPr>
            <w:tcW w:w="5352" w:type="dxa"/>
            <w:vAlign w:val="center"/>
          </w:tcPr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r w:rsidR="002F7ED3" w:rsidRPr="002F7ED3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760" w:dyaOrig="680">
                <v:shape id="_x0000_i1116" type="#_x0000_t75" style="width:104.65pt;height:41pt" o:ole="">
                  <v:imagedata r:id="rId187" o:title=""/>
                </v:shape>
                <o:OLEObject Type="Embed" ProgID="Equation.3" ShapeID="_x0000_i1116" DrawAspect="Content" ObjectID="_1621153203" r:id="rId188"/>
              </w:object>
            </w: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r w:rsidR="002F7ED3" w:rsidRPr="002F7ED3">
              <w:rPr>
                <w:rFonts w:ascii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1500" w:dyaOrig="700">
                <v:shape id="_x0000_i1117" type="#_x0000_t75" style="width:83.7pt;height:40.2pt" o:ole="">
                  <v:imagedata r:id="rId189" o:title=""/>
                </v:shape>
                <o:OLEObject Type="Embed" ProgID="Equation.3" ShapeID="_x0000_i1117" DrawAspect="Content" ObjectID="_1621153204" r:id="rId190"/>
              </w:object>
            </w: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="002F7ED3" w:rsidRPr="002F7ED3">
              <w:rPr>
                <w:rFonts w:ascii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1500" w:dyaOrig="700">
                <v:shape id="_x0000_i1118" type="#_x0000_t75" style="width:99.65pt;height:47.7pt" o:ole="">
                  <v:imagedata r:id="rId191" o:title=""/>
                </v:shape>
                <o:OLEObject Type="Embed" ProgID="Equation.3" ShapeID="_x0000_i1118" DrawAspect="Content" ObjectID="_1621153205" r:id="rId192"/>
              </w:object>
            </w: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r w:rsidR="002F7ED3" w:rsidRPr="002F7ED3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460" w:dyaOrig="820">
                <v:shape id="_x0000_i1119" type="#_x0000_t75" style="width:96.3pt;height:55.25pt" o:ole="">
                  <v:imagedata r:id="rId193" o:title=""/>
                </v:shape>
                <o:OLEObject Type="Embed" ProgID="Equation.3" ShapeID="_x0000_i1119" DrawAspect="Content" ObjectID="_1621153206" r:id="rId194"/>
              </w:object>
            </w:r>
          </w:p>
        </w:tc>
        <w:tc>
          <w:tcPr>
            <w:tcW w:w="3287" w:type="dxa"/>
            <w:vAlign w:val="center"/>
          </w:tcPr>
          <w:p w:rsidR="002F7ED3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2F7ED3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00" w:dyaOrig="340">
                <v:shape id="_x0000_i1120" type="#_x0000_t75" style="width:97.95pt;height:20.95pt" o:ole="">
                  <v:imagedata r:id="rId195" o:title=""/>
                </v:shape>
                <o:OLEObject Type="Embed" ProgID="Equation.3" ShapeID="_x0000_i1120" DrawAspect="Content" ObjectID="_1621153207" r:id="rId196"/>
              </w:object>
            </w:r>
          </w:p>
          <w:p w:rsidR="002F7ED3" w:rsidRDefault="002F7ED3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2F7ED3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60" w:dyaOrig="340">
                <v:shape id="_x0000_i1121" type="#_x0000_t75" style="width:41pt;height:20.95pt" o:ole="">
                  <v:imagedata r:id="rId197" o:title=""/>
                </v:shape>
                <o:OLEObject Type="Embed" ProgID="Equation.3" ShapeID="_x0000_i1121" DrawAspect="Content" ObjectID="_1621153208" r:id="rId198"/>
              </w:object>
            </w:r>
          </w:p>
          <w:p w:rsidR="002F7ED3" w:rsidRPr="003D37B1" w:rsidRDefault="002F7ED3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2F7ED3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60" w:dyaOrig="340">
                <v:shape id="_x0000_i1122" type="#_x0000_t75" style="width:108pt;height:20.95pt" o:ole="">
                  <v:imagedata r:id="rId199" o:title=""/>
                </v:shape>
                <o:OLEObject Type="Embed" ProgID="Equation.3" ShapeID="_x0000_i1122" DrawAspect="Content" ObjectID="_1621153209" r:id="rId200"/>
              </w:object>
            </w:r>
          </w:p>
          <w:p w:rsidR="002F7ED3" w:rsidRPr="003D37B1" w:rsidRDefault="002F7ED3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2F7ED3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939" w:dyaOrig="340">
                <v:shape id="_x0000_i1123" type="#_x0000_t75" style="width:118.9pt;height:20.95pt" o:ole="">
                  <v:imagedata r:id="rId201" o:title=""/>
                </v:shape>
                <o:OLEObject Type="Embed" ProgID="Equation.3" ShapeID="_x0000_i1123" DrawAspect="Content" ObjectID="_1621153210" r:id="rId202"/>
              </w:object>
            </w:r>
          </w:p>
          <w:p w:rsidR="002F7ED3" w:rsidRPr="003D37B1" w:rsidRDefault="002F7ED3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2F7ED3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40" w:dyaOrig="340">
                <v:shape id="_x0000_i1124" type="#_x0000_t75" style="width:106.35pt;height:20.95pt" o:ole="">
                  <v:imagedata r:id="rId203" o:title=""/>
                </v:shape>
                <o:OLEObject Type="Embed" ProgID="Equation.3" ShapeID="_x0000_i1124" DrawAspect="Content" ObjectID="_1621153211" r:id="rId204"/>
              </w:object>
            </w:r>
          </w:p>
        </w:tc>
      </w:tr>
    </w:tbl>
    <w:p w:rsidR="003D37B1" w:rsidRPr="003D37B1" w:rsidRDefault="003D37B1" w:rsidP="003D37B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7ED3" w:rsidRDefault="002F7ED3" w:rsidP="003D37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7B1" w:rsidRPr="003D37B1" w:rsidRDefault="002F7ED3" w:rsidP="003D37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</w:t>
      </w:r>
      <w:r w:rsidR="003D37B1" w:rsidRPr="003D37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7B1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Встановіть відповідність між </w:t>
      </w:r>
      <w:r>
        <w:rPr>
          <w:rFonts w:ascii="Times New Roman" w:hAnsi="Times New Roman" w:cs="Times New Roman"/>
          <w:sz w:val="28"/>
          <w:szCs w:val="28"/>
          <w:lang w:val="uk-UA"/>
        </w:rPr>
        <w:t>нерівностя</w:t>
      </w:r>
      <w:r w:rsidR="003D37B1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ми (1-4) та </w:t>
      </w:r>
      <w:r w:rsidR="00513B6B">
        <w:rPr>
          <w:rFonts w:ascii="Times New Roman" w:hAnsi="Times New Roman" w:cs="Times New Roman"/>
          <w:sz w:val="28"/>
          <w:szCs w:val="28"/>
          <w:lang w:val="uk-UA"/>
        </w:rPr>
        <w:t>множинами</w:t>
      </w:r>
      <w:r w:rsidR="003D37B1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розв’язків</w:t>
      </w:r>
      <w:r w:rsidR="003D37B1" w:rsidRPr="003D37B1">
        <w:rPr>
          <w:rFonts w:ascii="Times New Roman" w:hAnsi="Times New Roman" w:cs="Times New Roman"/>
          <w:sz w:val="28"/>
          <w:szCs w:val="28"/>
          <w:lang w:val="uk-UA"/>
        </w:rPr>
        <w:t xml:space="preserve"> (А-Д)</w:t>
      </w:r>
    </w:p>
    <w:tbl>
      <w:tblPr>
        <w:tblStyle w:val="a3"/>
        <w:tblW w:w="0" w:type="auto"/>
        <w:jc w:val="center"/>
        <w:tblLook w:val="04A0"/>
      </w:tblPr>
      <w:tblGrid>
        <w:gridCol w:w="5352"/>
        <w:gridCol w:w="2269"/>
      </w:tblGrid>
      <w:tr w:rsidR="003D37B1" w:rsidRPr="003D37B1" w:rsidTr="003D37B1">
        <w:trPr>
          <w:jc w:val="center"/>
        </w:trPr>
        <w:tc>
          <w:tcPr>
            <w:tcW w:w="5352" w:type="dxa"/>
            <w:vAlign w:val="center"/>
          </w:tcPr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r w:rsidR="00CD2ED2" w:rsidRPr="002F7E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39" w:dyaOrig="340">
                <v:shape id="_x0000_i1125" type="#_x0000_t75" style="width:42.7pt;height:22.6pt" o:ole="">
                  <v:imagedata r:id="rId205" o:title=""/>
                </v:shape>
                <o:OLEObject Type="Embed" ProgID="Equation.3" ShapeID="_x0000_i1125" DrawAspect="Content" ObjectID="_1621153212" r:id="rId206"/>
              </w:object>
            </w:r>
            <w:r w:rsidR="002F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 0</w:t>
            </w: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r w:rsidR="002F7ED3" w:rsidRPr="002F7E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39" w:dyaOrig="340">
                <v:shape id="_x0000_i1126" type="#_x0000_t75" style="width:42.7pt;height:22.6pt" o:ole="">
                  <v:imagedata r:id="rId207" o:title=""/>
                </v:shape>
                <o:OLEObject Type="Embed" ProgID="Equation.3" ShapeID="_x0000_i1126" DrawAspect="Content" ObjectID="_1621153213" r:id="rId208"/>
              </w:object>
            </w:r>
            <w:r w:rsidR="002F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0</w:t>
            </w: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="00CD2ED2" w:rsidRPr="002F7E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20" w:dyaOrig="340">
                <v:shape id="_x0000_i1127" type="#_x0000_t75" style="width:60.3pt;height:22.6pt" o:ole="">
                  <v:imagedata r:id="rId209" o:title=""/>
                </v:shape>
                <o:OLEObject Type="Embed" ProgID="Equation.3" ShapeID="_x0000_i1127" DrawAspect="Content" ObjectID="_1621153214" r:id="rId210"/>
              </w:object>
            </w:r>
            <w:r w:rsidR="002F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 0</w:t>
            </w:r>
          </w:p>
          <w:p w:rsidR="003D37B1" w:rsidRPr="003D37B1" w:rsidRDefault="003D37B1" w:rsidP="002F7E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r w:rsidR="002F7ED3" w:rsidRPr="002F7E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20" w:dyaOrig="340">
                <v:shape id="_x0000_i1128" type="#_x0000_t75" style="width:60.3pt;height:22.6pt" o:ole="">
                  <v:imagedata r:id="rId211" o:title=""/>
                </v:shape>
                <o:OLEObject Type="Embed" ProgID="Equation.3" ShapeID="_x0000_i1128" DrawAspect="Content" ObjectID="_1621153215" r:id="rId212"/>
              </w:object>
            </w:r>
            <w:r w:rsidR="002F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0</w:t>
            </w:r>
          </w:p>
        </w:tc>
        <w:tc>
          <w:tcPr>
            <w:tcW w:w="2269" w:type="dxa"/>
            <w:vAlign w:val="center"/>
          </w:tcPr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CD2ED2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59" w:dyaOrig="340">
                <v:shape id="_x0000_i1129" type="#_x0000_t75" style="width:51.9pt;height:20.95pt" o:ole="">
                  <v:imagedata r:id="rId101" o:title=""/>
                </v:shape>
                <o:OLEObject Type="Embed" ProgID="Equation.3" ShapeID="_x0000_i1129" DrawAspect="Content" ObjectID="_1621153216" r:id="rId213"/>
              </w:object>
            </w: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CD2ED2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20" w:dyaOrig="340">
                <v:shape id="_x0000_i1130" type="#_x0000_t75" style="width:44.35pt;height:20.95pt" o:ole="">
                  <v:imagedata r:id="rId103" o:title=""/>
                </v:shape>
                <o:OLEObject Type="Embed" ProgID="Equation.3" ShapeID="_x0000_i1130" DrawAspect="Content" ObjectID="_1621153217" r:id="rId214"/>
              </w:object>
            </w: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CD2ED2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60" w:dyaOrig="340">
                <v:shape id="_x0000_i1131" type="#_x0000_t75" style="width:40.2pt;height:20.95pt" o:ole="">
                  <v:imagedata r:id="rId105" o:title=""/>
                </v:shape>
                <o:OLEObject Type="Embed" ProgID="Equation.3" ShapeID="_x0000_i1131" DrawAspect="Content" ObjectID="_1621153218" r:id="rId215"/>
              </w:object>
            </w: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CD2ED2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60" w:dyaOrig="340">
                <v:shape id="_x0000_i1132" type="#_x0000_t75" style="width:40.2pt;height:20.95pt" o:ole="">
                  <v:imagedata r:id="rId107" o:title=""/>
                </v:shape>
                <o:OLEObject Type="Embed" ProgID="Equation.3" ShapeID="_x0000_i1132" DrawAspect="Content" ObjectID="_1621153219" r:id="rId216"/>
              </w:object>
            </w:r>
          </w:p>
          <w:p w:rsidR="003D37B1" w:rsidRPr="003D37B1" w:rsidRDefault="003D37B1" w:rsidP="003D3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="00CD2ED2" w:rsidRPr="004B3BCE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80" w:dyaOrig="340">
                <v:shape id="_x0000_i1133" type="#_x0000_t75" style="width:29.3pt;height:20.95pt" o:ole="">
                  <v:imagedata r:id="rId109" o:title=""/>
                </v:shape>
                <o:OLEObject Type="Embed" ProgID="Equation.3" ShapeID="_x0000_i1133" DrawAspect="Content" ObjectID="_1621153220" r:id="rId217"/>
              </w:object>
            </w:r>
          </w:p>
        </w:tc>
      </w:tr>
    </w:tbl>
    <w:p w:rsidR="003D37B1" w:rsidRPr="003D37B1" w:rsidRDefault="003D37B1" w:rsidP="003D37B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7B1" w:rsidRDefault="00CD2ED2" w:rsidP="003D37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3D37B1" w:rsidRPr="003D37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D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Розв’язати нерівність</w:t>
      </w:r>
      <w:r w:rsidR="003D37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D37B1" w:rsidRDefault="003D37B1" w:rsidP="003D37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CD2ED2" w:rsidRPr="00CD2ED2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660" w:dyaOrig="320">
          <v:shape id="_x0000_i1134" type="#_x0000_t75" style="width:109.65pt;height:20.95pt" o:ole="">
            <v:imagedata r:id="rId218" o:title=""/>
          </v:shape>
          <o:OLEObject Type="Embed" ProgID="Equation.3" ShapeID="_x0000_i1134" DrawAspect="Content" ObjectID="_1621153221" r:id="rId219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2E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2E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2ED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CD2ED2" w:rsidRPr="00CD2ED2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1359" w:dyaOrig="400">
          <v:shape id="_x0000_i1135" type="#_x0000_t75" style="width:77.85pt;height:24.3pt" o:ole="">
            <v:imagedata r:id="rId220" o:title=""/>
          </v:shape>
          <o:OLEObject Type="Embed" ProgID="Equation.3" ShapeID="_x0000_i1135" DrawAspect="Content" ObjectID="_1621153222" r:id="rId221"/>
        </w:object>
      </w:r>
      <w:r w:rsidR="00CD2ED2">
        <w:rPr>
          <w:rFonts w:ascii="Times New Roman" w:hAnsi="Times New Roman" w:cs="Times New Roman"/>
          <w:sz w:val="28"/>
          <w:szCs w:val="28"/>
          <w:lang w:val="uk-UA"/>
        </w:rPr>
        <w:t xml:space="preserve">&lt; 4 – х </w:t>
      </w:r>
    </w:p>
    <w:p w:rsidR="003D37B1" w:rsidRDefault="003D37B1" w:rsidP="003D37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CD2ED2" w:rsidRPr="003D37B1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60" w:dyaOrig="420">
          <v:shape id="_x0000_i1136" type="#_x0000_t75" style="width:143.15pt;height:27.65pt" o:ole="">
            <v:imagedata r:id="rId222" o:title=""/>
          </v:shape>
          <o:OLEObject Type="Embed" ProgID="Equation.3" ShapeID="_x0000_i1136" DrawAspect="Content" ObjectID="_1621153223" r:id="rId223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4E02C3" w:rsidRPr="00C32059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200" w:dyaOrig="720">
          <v:shape id="_x0000_i1137" type="#_x0000_t75" style="width:145.65pt;height:47.7pt" o:ole="">
            <v:imagedata r:id="rId224" o:title=""/>
          </v:shape>
          <o:OLEObject Type="Embed" ProgID="Equation.3" ShapeID="_x0000_i1137" DrawAspect="Content" ObjectID="_1621153224" r:id="rId225"/>
        </w:object>
      </w:r>
    </w:p>
    <w:p w:rsidR="003D37B1" w:rsidRPr="003D37B1" w:rsidRDefault="003D37B1" w:rsidP="003D37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2ED2" w:rsidRDefault="00CD2ED2" w:rsidP="003D37B1">
      <w:pPr>
        <w:pStyle w:val="a5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3D37B1" w:rsidRPr="003D37B1">
        <w:rPr>
          <w:b/>
          <w:sz w:val="28"/>
          <w:szCs w:val="28"/>
          <w:lang w:val="uk-UA"/>
        </w:rPr>
        <w:t>.</w:t>
      </w:r>
      <w:r w:rsidR="003D37B1" w:rsidRPr="003D37B1">
        <w:rPr>
          <w:b/>
          <w:color w:val="222222"/>
          <w:sz w:val="28"/>
          <w:szCs w:val="28"/>
        </w:rPr>
        <w:t xml:space="preserve"> </w:t>
      </w:r>
      <w:r w:rsidR="003D37B1">
        <w:rPr>
          <w:b/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Знайти область визначення функції</w:t>
      </w:r>
      <w:r w:rsidR="003D37B1" w:rsidRPr="003D37B1">
        <w:rPr>
          <w:color w:val="222222"/>
          <w:sz w:val="28"/>
          <w:szCs w:val="28"/>
          <w:lang w:val="uk-UA"/>
        </w:rPr>
        <w:t xml:space="preserve"> </w:t>
      </w:r>
    </w:p>
    <w:p w:rsidR="00CD2ED2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0D539A">
        <w:rPr>
          <w:position w:val="-12"/>
          <w:sz w:val="28"/>
          <w:szCs w:val="28"/>
          <w:lang w:val="uk-UA"/>
        </w:rPr>
        <w:object w:dxaOrig="2560" w:dyaOrig="380">
          <v:shape id="_x0000_i1138" type="#_x0000_t75" style="width:169.1pt;height:25.1pt" o:ole="">
            <v:imagedata r:id="rId226" o:title=""/>
          </v:shape>
          <o:OLEObject Type="Embed" ProgID="Equation.3" ShapeID="_x0000_i1138" DrawAspect="Content" ObjectID="_1621153225" r:id="rId227"/>
        </w:object>
      </w:r>
    </w:p>
    <w:p w:rsidR="00CD2ED2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 w:rsidRPr="000D539A">
        <w:rPr>
          <w:position w:val="-12"/>
          <w:sz w:val="28"/>
          <w:szCs w:val="28"/>
          <w:lang w:val="uk-UA"/>
        </w:rPr>
        <w:object w:dxaOrig="3080" w:dyaOrig="400">
          <v:shape id="_x0000_i1139" type="#_x0000_t75" style="width:203.45pt;height:26.8pt" o:ole="">
            <v:imagedata r:id="rId228" o:title=""/>
          </v:shape>
          <o:OLEObject Type="Embed" ProgID="Equation.3" ShapeID="_x0000_i1139" DrawAspect="Content" ObjectID="_1621153226" r:id="rId229"/>
        </w:object>
      </w:r>
    </w:p>
    <w:p w:rsidR="00CD2ED2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ind w:left="851"/>
        <w:rPr>
          <w:sz w:val="28"/>
          <w:szCs w:val="28"/>
          <w:lang w:val="uk-UA"/>
        </w:rPr>
      </w:pPr>
    </w:p>
    <w:p w:rsidR="00CD2ED2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 </w:t>
      </w:r>
      <w:r>
        <w:rPr>
          <w:sz w:val="28"/>
          <w:szCs w:val="28"/>
          <w:lang w:val="uk-UA"/>
        </w:rPr>
        <w:t xml:space="preserve">При яких значеннях параметра </w:t>
      </w:r>
      <w:r w:rsidRPr="00CD2ED2"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рівняння </w:t>
      </w:r>
    </w:p>
    <w:p w:rsidR="003D37B1" w:rsidRPr="003D37B1" w:rsidRDefault="00CD2ED2" w:rsidP="00CD2ED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8"/>
          <w:szCs w:val="28"/>
          <w:lang w:val="uk-UA"/>
        </w:rPr>
      </w:pPr>
      <w:r w:rsidRPr="00CD2ED2">
        <w:rPr>
          <w:position w:val="-10"/>
          <w:sz w:val="28"/>
          <w:szCs w:val="28"/>
          <w:lang w:val="uk-UA"/>
        </w:rPr>
        <w:object w:dxaOrig="4580" w:dyaOrig="360">
          <v:shape id="_x0000_i1140" type="#_x0000_t75" style="width:301.4pt;height:23.45pt" o:ole="">
            <v:imagedata r:id="rId230" o:title=""/>
          </v:shape>
          <o:OLEObject Type="Embed" ProgID="Equation.3" ShapeID="_x0000_i1140" DrawAspect="Content" ObjectID="_1621153227" r:id="rId231"/>
        </w:object>
      </w:r>
      <w:r>
        <w:rPr>
          <w:sz w:val="28"/>
          <w:szCs w:val="28"/>
          <w:lang w:val="uk-UA"/>
        </w:rPr>
        <w:t xml:space="preserve"> </w:t>
      </w:r>
      <w:r w:rsidR="003D37B1" w:rsidRPr="003D37B1">
        <w:rPr>
          <w:sz w:val="28"/>
          <w:szCs w:val="28"/>
          <w:lang w:val="uk-UA"/>
        </w:rPr>
        <w:t xml:space="preserve">має </w:t>
      </w:r>
      <w:r>
        <w:rPr>
          <w:sz w:val="28"/>
          <w:szCs w:val="28"/>
          <w:lang w:val="uk-UA"/>
        </w:rPr>
        <w:t>розв’яз</w:t>
      </w:r>
      <w:r w:rsidR="003D37B1" w:rsidRPr="003D37B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="003D37B1" w:rsidRPr="003D37B1">
        <w:rPr>
          <w:sz w:val="28"/>
          <w:szCs w:val="28"/>
          <w:lang w:val="uk-UA"/>
        </w:rPr>
        <w:t>?</w:t>
      </w:r>
    </w:p>
    <w:p w:rsidR="009624F4" w:rsidRPr="003D37B1" w:rsidRDefault="009624F4" w:rsidP="0000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24F4" w:rsidRPr="003D37B1" w:rsidSect="002F7ED3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583"/>
    <w:multiLevelType w:val="hybridMultilevel"/>
    <w:tmpl w:val="D3B66670"/>
    <w:lvl w:ilvl="0" w:tplc="4FEA2B24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F58"/>
    <w:multiLevelType w:val="hybridMultilevel"/>
    <w:tmpl w:val="BD749E08"/>
    <w:lvl w:ilvl="0" w:tplc="FFC25E4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1F0"/>
    <w:multiLevelType w:val="hybridMultilevel"/>
    <w:tmpl w:val="1F44EA4A"/>
    <w:lvl w:ilvl="0" w:tplc="DC541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41D1"/>
    <w:multiLevelType w:val="hybridMultilevel"/>
    <w:tmpl w:val="BD749E08"/>
    <w:lvl w:ilvl="0" w:tplc="FFC25E4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5902"/>
    <w:multiLevelType w:val="hybridMultilevel"/>
    <w:tmpl w:val="1F44EA4A"/>
    <w:lvl w:ilvl="0" w:tplc="DC541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42FD"/>
    <w:multiLevelType w:val="hybridMultilevel"/>
    <w:tmpl w:val="5BDA1158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06600"/>
    <w:multiLevelType w:val="hybridMultilevel"/>
    <w:tmpl w:val="BD749E08"/>
    <w:lvl w:ilvl="0" w:tplc="FFC25E4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C3DDB"/>
    <w:multiLevelType w:val="hybridMultilevel"/>
    <w:tmpl w:val="DABE35BE"/>
    <w:lvl w:ilvl="0" w:tplc="3C642FB2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F1683"/>
    <w:multiLevelType w:val="hybridMultilevel"/>
    <w:tmpl w:val="D3B66670"/>
    <w:lvl w:ilvl="0" w:tplc="4FEA2B24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D0D62"/>
    <w:multiLevelType w:val="hybridMultilevel"/>
    <w:tmpl w:val="0A64E3EC"/>
    <w:lvl w:ilvl="0" w:tplc="5154603A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B6928"/>
    <w:multiLevelType w:val="hybridMultilevel"/>
    <w:tmpl w:val="D3B66670"/>
    <w:lvl w:ilvl="0" w:tplc="4FEA2B24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470CC"/>
    <w:multiLevelType w:val="hybridMultilevel"/>
    <w:tmpl w:val="BD749E08"/>
    <w:lvl w:ilvl="0" w:tplc="FFC25E4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92D0C"/>
    <w:multiLevelType w:val="hybridMultilevel"/>
    <w:tmpl w:val="DABE35BE"/>
    <w:lvl w:ilvl="0" w:tplc="3C642FB2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45E4F"/>
    <w:multiLevelType w:val="hybridMultilevel"/>
    <w:tmpl w:val="BD749E08"/>
    <w:lvl w:ilvl="0" w:tplc="FFC25E4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82249"/>
    <w:multiLevelType w:val="hybridMultilevel"/>
    <w:tmpl w:val="BD749E08"/>
    <w:lvl w:ilvl="0" w:tplc="FFC25E4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115DC"/>
    <w:multiLevelType w:val="hybridMultilevel"/>
    <w:tmpl w:val="BD749E08"/>
    <w:lvl w:ilvl="0" w:tplc="FFC25E4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8163D"/>
    <w:multiLevelType w:val="hybridMultilevel"/>
    <w:tmpl w:val="0A64E3EC"/>
    <w:lvl w:ilvl="0" w:tplc="5154603A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B00EA"/>
    <w:multiLevelType w:val="hybridMultilevel"/>
    <w:tmpl w:val="D3B66670"/>
    <w:lvl w:ilvl="0" w:tplc="4FEA2B24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51D5B"/>
    <w:multiLevelType w:val="hybridMultilevel"/>
    <w:tmpl w:val="BD749E08"/>
    <w:lvl w:ilvl="0" w:tplc="FFC25E40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44280"/>
    <w:multiLevelType w:val="hybridMultilevel"/>
    <w:tmpl w:val="D3B66670"/>
    <w:lvl w:ilvl="0" w:tplc="4FEA2B24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18"/>
  </w:num>
  <w:num w:numId="15">
    <w:abstractNumId w:val="6"/>
  </w:num>
  <w:num w:numId="16">
    <w:abstractNumId w:val="19"/>
  </w:num>
  <w:num w:numId="17">
    <w:abstractNumId w:val="11"/>
  </w:num>
  <w:num w:numId="18">
    <w:abstractNumId w:val="0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4F4"/>
    <w:rsid w:val="000040C6"/>
    <w:rsid w:val="00006C8A"/>
    <w:rsid w:val="000D539A"/>
    <w:rsid w:val="002023E3"/>
    <w:rsid w:val="002F7ED3"/>
    <w:rsid w:val="003D37B1"/>
    <w:rsid w:val="004B3BCE"/>
    <w:rsid w:val="004D6E6A"/>
    <w:rsid w:val="004E02C3"/>
    <w:rsid w:val="00513B6B"/>
    <w:rsid w:val="0052726B"/>
    <w:rsid w:val="00581852"/>
    <w:rsid w:val="008E1073"/>
    <w:rsid w:val="009624F4"/>
    <w:rsid w:val="009F37E8"/>
    <w:rsid w:val="00A312CF"/>
    <w:rsid w:val="00A64CF8"/>
    <w:rsid w:val="00B94D37"/>
    <w:rsid w:val="00C32059"/>
    <w:rsid w:val="00CD2ED2"/>
    <w:rsid w:val="00E301A8"/>
    <w:rsid w:val="00F5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9624F4"/>
  </w:style>
  <w:style w:type="character" w:styleId="a6">
    <w:name w:val="Hyperlink"/>
    <w:basedOn w:val="a0"/>
    <w:uiPriority w:val="99"/>
    <w:semiHidden/>
    <w:unhideWhenUsed/>
    <w:rsid w:val="009624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4D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D3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9624F4"/>
  </w:style>
  <w:style w:type="character" w:styleId="a6">
    <w:name w:val="Hyperlink"/>
    <w:basedOn w:val="a0"/>
    <w:uiPriority w:val="99"/>
    <w:semiHidden/>
    <w:unhideWhenUsed/>
    <w:rsid w:val="009624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4D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D3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09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4.bin"/><Relationship Id="rId201" Type="http://schemas.openxmlformats.org/officeDocument/2006/relationships/image" Target="media/image99.wmf"/><Relationship Id="rId222" Type="http://schemas.openxmlformats.org/officeDocument/2006/relationships/image" Target="media/image10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3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12.bin"/><Relationship Id="rId228" Type="http://schemas.openxmlformats.org/officeDocument/2006/relationships/image" Target="media/image11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microsoft.com/office/2007/relationships/stylesWithEffects" Target="stylesWithEffects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image" Target="media/image111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Надежда</cp:lastModifiedBy>
  <cp:revision>9</cp:revision>
  <cp:lastPrinted>2018-02-02T10:27:00Z</cp:lastPrinted>
  <dcterms:created xsi:type="dcterms:W3CDTF">2018-02-02T07:57:00Z</dcterms:created>
  <dcterms:modified xsi:type="dcterms:W3CDTF">2019-06-04T08:30:00Z</dcterms:modified>
</cp:coreProperties>
</file>